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87" w:rsidRPr="0012184E" w:rsidRDefault="006D3887" w:rsidP="007A47CE">
      <w:pPr>
        <w:jc w:val="center"/>
        <w:rPr>
          <w:b/>
          <w:sz w:val="32"/>
        </w:rPr>
      </w:pPr>
      <w:proofErr w:type="spellStart"/>
      <w:r w:rsidRPr="0012184E">
        <w:rPr>
          <w:b/>
          <w:sz w:val="32"/>
        </w:rPr>
        <w:t>Mosleytown</w:t>
      </w:r>
      <w:proofErr w:type="spellEnd"/>
      <w:r w:rsidRPr="0012184E">
        <w:rPr>
          <w:b/>
          <w:sz w:val="32"/>
        </w:rPr>
        <w:t xml:space="preserve"> Marketplace Project</w:t>
      </w:r>
    </w:p>
    <w:p w:rsidR="00644DDC" w:rsidRDefault="007A47CE" w:rsidP="003B0ED6">
      <w:r>
        <w:rPr>
          <w:noProof/>
        </w:rPr>
        <w:drawing>
          <wp:anchor distT="0" distB="0" distL="114300" distR="114300" simplePos="0" relativeHeight="251658240" behindDoc="0" locked="0" layoutInCell="1" allowOverlap="1">
            <wp:simplePos x="0" y="0"/>
            <wp:positionH relativeFrom="column">
              <wp:posOffset>4400218</wp:posOffset>
            </wp:positionH>
            <wp:positionV relativeFrom="paragraph">
              <wp:posOffset>36140</wp:posOffset>
            </wp:positionV>
            <wp:extent cx="1481841" cy="1399429"/>
            <wp:effectExtent l="19050" t="0" r="4059" b="0"/>
            <wp:wrapNone/>
            <wp:docPr id="1" name="Picture 1" descr="C:\Documents and Settings\nmosley\Local Settings\Temporary Internet Files\Content.IE5\GCP61MCC\MC9001993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mosley\Local Settings\Temporary Internet Files\Content.IE5\GCP61MCC\MC900199332[1].wmf"/>
                    <pic:cNvPicPr>
                      <a:picLocks noChangeAspect="1" noChangeArrowheads="1"/>
                    </pic:cNvPicPr>
                  </pic:nvPicPr>
                  <pic:blipFill>
                    <a:blip r:embed="rId5" cstate="print">
                      <a:grayscl/>
                      <a:lum contrast="20000"/>
                    </a:blip>
                    <a:srcRect/>
                    <a:stretch>
                      <a:fillRect/>
                    </a:stretch>
                  </pic:blipFill>
                  <pic:spPr bwMode="auto">
                    <a:xfrm>
                      <a:off x="0" y="0"/>
                      <a:ext cx="1481841" cy="1399429"/>
                    </a:xfrm>
                    <a:prstGeom prst="rect">
                      <a:avLst/>
                    </a:prstGeom>
                    <a:noFill/>
                    <a:ln w="9525">
                      <a:noFill/>
                      <a:miter lim="800000"/>
                      <a:headEnd/>
                      <a:tailEnd/>
                    </a:ln>
                  </pic:spPr>
                </pic:pic>
              </a:graphicData>
            </a:graphic>
          </wp:anchor>
        </w:drawing>
      </w:r>
      <w:r w:rsidR="00644DDC">
        <w:br/>
        <w:t>Goals:</w:t>
      </w:r>
    </w:p>
    <w:p w:rsidR="00644DDC" w:rsidRDefault="00644DDC" w:rsidP="00A77BAD">
      <w:pPr>
        <w:pStyle w:val="ListParagraph"/>
        <w:numPr>
          <w:ilvl w:val="0"/>
          <w:numId w:val="4"/>
        </w:numPr>
      </w:pPr>
      <w:r>
        <w:t>Make sound economic decisions</w:t>
      </w:r>
    </w:p>
    <w:p w:rsidR="00644DDC" w:rsidRDefault="00644DDC" w:rsidP="00A77BAD">
      <w:pPr>
        <w:pStyle w:val="ListParagraph"/>
        <w:numPr>
          <w:ilvl w:val="0"/>
          <w:numId w:val="4"/>
        </w:numPr>
      </w:pPr>
      <w:r>
        <w:t>Communicate effectively with investors and consumers</w:t>
      </w:r>
    </w:p>
    <w:p w:rsidR="00644DDC" w:rsidRDefault="00644DDC" w:rsidP="00A77BAD">
      <w:pPr>
        <w:pStyle w:val="ListParagraph"/>
        <w:numPr>
          <w:ilvl w:val="0"/>
          <w:numId w:val="4"/>
        </w:numPr>
      </w:pPr>
      <w:r>
        <w:t>Generate more profit than your competitors</w:t>
      </w:r>
    </w:p>
    <w:p w:rsidR="00644DDC" w:rsidRDefault="00644DDC" w:rsidP="003B0ED6"/>
    <w:p w:rsidR="00644DDC" w:rsidRDefault="00644DDC" w:rsidP="003B0ED6">
      <w:r>
        <w:t>Overview:</w:t>
      </w:r>
    </w:p>
    <w:p w:rsidR="00644DDC" w:rsidRDefault="00644DDC" w:rsidP="00A02B46">
      <w:pPr>
        <w:pStyle w:val="ListParagraph"/>
        <w:ind w:left="0"/>
      </w:pPr>
      <w:r>
        <w:t>You will work cooperatively with your group and compete with good sportsmanship against other groups in this class (Class A)</w:t>
      </w:r>
      <w:r w:rsidR="00A02B46">
        <w:t xml:space="preserve">. </w:t>
      </w:r>
      <w:r>
        <w:t>Potential investors for your business will come from one of my two other classes (Class B)</w:t>
      </w:r>
      <w:r w:rsidR="00A02B46">
        <w:t xml:space="preserve">. </w:t>
      </w:r>
      <w:r>
        <w:t>Consumers for your good/service will come from my other class (Class C)</w:t>
      </w:r>
      <w:r w:rsidR="00A02B46">
        <w:t>.</w:t>
      </w:r>
    </w:p>
    <w:p w:rsidR="00A02B46" w:rsidRDefault="00A02B46" w:rsidP="00A02B46">
      <w:pPr>
        <w:pStyle w:val="ListParagraph"/>
        <w:ind w:left="0"/>
      </w:pPr>
    </w:p>
    <w:p w:rsidR="00A02B46" w:rsidRDefault="00A02B46" w:rsidP="00A02B46">
      <w:pPr>
        <w:pStyle w:val="ListParagraph"/>
        <w:ind w:left="0"/>
      </w:pPr>
      <w:r>
        <w:t>I will act as the bank and auditor. Small business loans will be granted to each group in amounts that reflect the quality and needs of the proposal in Phase 2.</w:t>
      </w:r>
      <w:r w:rsidR="00DE1BC7">
        <w:t xml:space="preserve"> Each group will be given </w:t>
      </w:r>
      <w:r w:rsidR="00864801">
        <w:t xml:space="preserve">an equal amount of </w:t>
      </w:r>
      <w:r w:rsidR="00DE1BC7">
        <w:t>additional money for investments and consumer spending.</w:t>
      </w:r>
    </w:p>
    <w:p w:rsidR="00644DDC" w:rsidRDefault="00A02B46" w:rsidP="003B0ED6">
      <w:r>
        <w:t xml:space="preserve">We will be working on this a little bit at a time throughout the Economics portion of the class. </w:t>
      </w:r>
      <w:r w:rsidR="00644DDC">
        <w:t>For each phase</w:t>
      </w:r>
      <w:r>
        <w:t xml:space="preserve"> of the project</w:t>
      </w:r>
      <w:r w:rsidR="00644DDC">
        <w:t xml:space="preserve">, you will be given additional directions </w:t>
      </w:r>
      <w:r>
        <w:t>or a rubric. The final grade will be a 100 pt Major Project grade for 4</w:t>
      </w:r>
      <w:r w:rsidRPr="00A02B46">
        <w:rPr>
          <w:vertAlign w:val="superscript"/>
        </w:rPr>
        <w:t>th</w:t>
      </w:r>
      <w:r>
        <w:t xml:space="preserve"> Quarter.</w:t>
      </w:r>
    </w:p>
    <w:p w:rsidR="00A02B46" w:rsidRDefault="00A02B46" w:rsidP="003B0ED6">
      <w:r>
        <w:t>Please keep this sheet in your notebook at all times. You can use it to make note of due dates when they are announced. You will also need to turn it in at the end of the project for me to use as an overall rubric.</w:t>
      </w:r>
    </w:p>
    <w:p w:rsidR="00A02B46" w:rsidRDefault="00A02B46" w:rsidP="003B0ED6"/>
    <w:p w:rsidR="00644DDC" w:rsidRDefault="007B306A" w:rsidP="00644DDC">
      <w:pPr>
        <w:pStyle w:val="ListParagraph"/>
        <w:numPr>
          <w:ilvl w:val="0"/>
          <w:numId w:val="1"/>
        </w:numPr>
        <w:contextualSpacing w:val="0"/>
      </w:pPr>
      <w:r>
        <w:t>Plan a profitable business idea (</w:t>
      </w:r>
      <w:r w:rsidR="003B0ED6">
        <w:t xml:space="preserve">Worksheet, </w:t>
      </w:r>
      <w:r>
        <w:t>5 pts)</w:t>
      </w:r>
    </w:p>
    <w:p w:rsidR="00644DDC" w:rsidRDefault="007B306A" w:rsidP="00644DDC">
      <w:pPr>
        <w:pStyle w:val="ListParagraph"/>
        <w:numPr>
          <w:ilvl w:val="0"/>
          <w:numId w:val="1"/>
        </w:numPr>
        <w:contextualSpacing w:val="0"/>
      </w:pPr>
      <w:r>
        <w:t>Create a p</w:t>
      </w:r>
      <w:r w:rsidR="006D3887">
        <w:t>roposal</w:t>
      </w:r>
      <w:r>
        <w:t xml:space="preserve"> for a small business loan and potential investors (</w:t>
      </w:r>
      <w:r w:rsidR="003B0ED6">
        <w:t xml:space="preserve">Digital Presentation, </w:t>
      </w:r>
      <w:r>
        <w:t>40 pts)</w:t>
      </w:r>
    </w:p>
    <w:p w:rsidR="00644DDC" w:rsidRDefault="007B306A" w:rsidP="00644DDC">
      <w:pPr>
        <w:pStyle w:val="ListParagraph"/>
        <w:numPr>
          <w:ilvl w:val="0"/>
          <w:numId w:val="1"/>
        </w:numPr>
        <w:contextualSpacing w:val="0"/>
      </w:pPr>
      <w:r>
        <w:t>Invest wisely in other businesses (</w:t>
      </w:r>
      <w:r w:rsidR="003B0ED6">
        <w:t xml:space="preserve">Google Form, </w:t>
      </w:r>
      <w:r>
        <w:t>5 pts)</w:t>
      </w:r>
    </w:p>
    <w:p w:rsidR="00644DDC" w:rsidRDefault="007B306A" w:rsidP="00644DDC">
      <w:pPr>
        <w:pStyle w:val="ListParagraph"/>
        <w:numPr>
          <w:ilvl w:val="0"/>
          <w:numId w:val="1"/>
        </w:numPr>
        <w:contextualSpacing w:val="0"/>
      </w:pPr>
      <w:r>
        <w:t>Use bank loan and investments t</w:t>
      </w:r>
      <w:r w:rsidR="003B0ED6">
        <w:t>o decide on price and quantity (Google Spreadsheet, 5 pts)</w:t>
      </w:r>
    </w:p>
    <w:p w:rsidR="00644DDC" w:rsidRDefault="003B0ED6" w:rsidP="00644DDC">
      <w:pPr>
        <w:pStyle w:val="ListParagraph"/>
        <w:numPr>
          <w:ilvl w:val="0"/>
          <w:numId w:val="1"/>
        </w:numPr>
        <w:contextualSpacing w:val="0"/>
      </w:pPr>
      <w:r>
        <w:t>Create an advertisement (Digital Presentation, 30 pts)</w:t>
      </w:r>
    </w:p>
    <w:p w:rsidR="00644DDC" w:rsidRDefault="007B306A" w:rsidP="00644DDC">
      <w:pPr>
        <w:pStyle w:val="ListParagraph"/>
        <w:numPr>
          <w:ilvl w:val="0"/>
          <w:numId w:val="1"/>
        </w:numPr>
        <w:contextualSpacing w:val="0"/>
      </w:pPr>
      <w:r>
        <w:t>Purchase goods and services to satisfy your needs and wants (</w:t>
      </w:r>
      <w:r w:rsidR="003B0ED6">
        <w:t xml:space="preserve">Google Form, </w:t>
      </w:r>
      <w:r>
        <w:t>5 pts)</w:t>
      </w:r>
    </w:p>
    <w:p w:rsidR="00A02B46" w:rsidRDefault="007B306A" w:rsidP="00A02B46">
      <w:pPr>
        <w:pStyle w:val="ListParagraph"/>
        <w:numPr>
          <w:ilvl w:val="0"/>
          <w:numId w:val="1"/>
        </w:numPr>
        <w:contextualSpacing w:val="0"/>
      </w:pPr>
      <w:r>
        <w:t>Calculate profit from sales and investments (</w:t>
      </w:r>
      <w:r w:rsidR="003B0ED6">
        <w:t xml:space="preserve">Google Spreadsheet, </w:t>
      </w:r>
      <w:r>
        <w:t>5 pts)</w:t>
      </w:r>
    </w:p>
    <w:p w:rsidR="00A02B46" w:rsidRDefault="007B306A" w:rsidP="00A02B46">
      <w:pPr>
        <w:pStyle w:val="ListParagraph"/>
        <w:numPr>
          <w:ilvl w:val="0"/>
          <w:numId w:val="1"/>
        </w:numPr>
        <w:ind w:left="360" w:firstLine="0"/>
        <w:contextualSpacing w:val="0"/>
      </w:pPr>
      <w:r>
        <w:t>Reflect on your decisions, evaluate your outcome</w:t>
      </w:r>
      <w:r w:rsidR="003B0ED6">
        <w:t xml:space="preserve"> (Worksheet, 5</w:t>
      </w:r>
      <w:r>
        <w:t xml:space="preserve"> pts)</w:t>
      </w:r>
    </w:p>
    <w:p w:rsidR="00A02B46" w:rsidRDefault="00A02B46" w:rsidP="00A02B46">
      <w:pPr>
        <w:pStyle w:val="ListParagraph"/>
        <w:ind w:left="7560" w:firstLine="360"/>
        <w:contextualSpacing w:val="0"/>
      </w:pPr>
    </w:p>
    <w:p w:rsidR="00A02B46" w:rsidRPr="00A02B46" w:rsidRDefault="00A02B46" w:rsidP="00A02B46">
      <w:pPr>
        <w:pStyle w:val="ListParagraph"/>
        <w:ind w:left="7560" w:firstLine="360"/>
        <w:contextualSpacing w:val="0"/>
      </w:pPr>
      <w:proofErr w:type="gramStart"/>
      <w:r>
        <w:t>TOTAL  _</w:t>
      </w:r>
      <w:proofErr w:type="gramEnd"/>
      <w:r>
        <w:t>__</w:t>
      </w:r>
      <w:r w:rsidR="007A47CE">
        <w:t>___/100</w:t>
      </w:r>
    </w:p>
    <w:sectPr w:rsidR="00A02B46" w:rsidRPr="00A02B46" w:rsidSect="00D22A65">
      <w:pgSz w:w="12240" w:h="15840"/>
      <w:pgMar w:top="1260" w:right="99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242C3"/>
    <w:multiLevelType w:val="hybridMultilevel"/>
    <w:tmpl w:val="68307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332E8"/>
    <w:multiLevelType w:val="hybridMultilevel"/>
    <w:tmpl w:val="F65A7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B5782"/>
    <w:multiLevelType w:val="hybridMultilevel"/>
    <w:tmpl w:val="B4768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D0E65"/>
    <w:multiLevelType w:val="hybridMultilevel"/>
    <w:tmpl w:val="E446D3FE"/>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D3887"/>
    <w:rsid w:val="00185A59"/>
    <w:rsid w:val="003B0ED6"/>
    <w:rsid w:val="00644DDC"/>
    <w:rsid w:val="006D3887"/>
    <w:rsid w:val="007A47CE"/>
    <w:rsid w:val="007B306A"/>
    <w:rsid w:val="00864801"/>
    <w:rsid w:val="00880A6D"/>
    <w:rsid w:val="008D27A6"/>
    <w:rsid w:val="009C3EDC"/>
    <w:rsid w:val="00A02B46"/>
    <w:rsid w:val="00A77BAD"/>
    <w:rsid w:val="00D22A65"/>
    <w:rsid w:val="00DE1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ED6"/>
    <w:rPr>
      <w:rFonts w:ascii="Tahoma" w:hAnsi="Tahoma" w:cs="Tahoma"/>
      <w:sz w:val="16"/>
      <w:szCs w:val="16"/>
    </w:rPr>
  </w:style>
  <w:style w:type="paragraph" w:styleId="ListParagraph">
    <w:name w:val="List Paragraph"/>
    <w:basedOn w:val="Normal"/>
    <w:uiPriority w:val="34"/>
    <w:qFormat/>
    <w:rsid w:val="00644D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6</cp:revision>
  <cp:lastPrinted>2013-04-23T18:41:00Z</cp:lastPrinted>
  <dcterms:created xsi:type="dcterms:W3CDTF">2013-04-23T16:33:00Z</dcterms:created>
  <dcterms:modified xsi:type="dcterms:W3CDTF">2013-04-23T18:41:00Z</dcterms:modified>
</cp:coreProperties>
</file>