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20" w:rsidRPr="00DB44C3" w:rsidRDefault="009250F0" w:rsidP="005755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AMERICAN II STUDY GUIDE: UNIT 1A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575520" w:rsidRDefault="00575520" w:rsidP="00575520">
      <w:pPr>
        <w:pBdr>
          <w:bottom w:val="single" w:sz="4" w:space="1" w:color="auto"/>
        </w:pBdr>
        <w:spacing w:line="240" w:lineRule="auto"/>
      </w:pPr>
      <w:r>
        <w:t>Unit 1</w:t>
      </w:r>
      <w:r w:rsidR="009250F0">
        <w:t>A</w:t>
      </w:r>
      <w:r>
        <w:t>: Gilded Age (1870-1920)</w:t>
      </w:r>
    </w:p>
    <w:p w:rsidR="00575520" w:rsidRDefault="00575520" w:rsidP="00E06945">
      <w:pPr>
        <w:pStyle w:val="ListParagraph"/>
        <w:numPr>
          <w:ilvl w:val="0"/>
          <w:numId w:val="1"/>
        </w:numPr>
        <w:spacing w:line="240" w:lineRule="auto"/>
      </w:pPr>
      <w:r>
        <w:t>Why is this period of US History referred to as the Gilded Age?</w:t>
      </w:r>
      <w:r w:rsidR="00E06945">
        <w:t xml:space="preserve"> </w:t>
      </w:r>
      <w:r>
        <w:t>Support this theme with examples from the New South and the West</w:t>
      </w:r>
    </w:p>
    <w:p w:rsidR="00575520" w:rsidRDefault="00575520" w:rsidP="00E06945">
      <w:pPr>
        <w:pStyle w:val="ListParagraph"/>
        <w:numPr>
          <w:ilvl w:val="0"/>
          <w:numId w:val="1"/>
        </w:numPr>
        <w:spacing w:line="240" w:lineRule="auto"/>
      </w:pPr>
      <w:r>
        <w:t>Vocabulary List</w:t>
      </w:r>
      <w:r w:rsidR="00E06945">
        <w:t xml:space="preserve"> and Map Worksheet: look for words and places in your readings</w:t>
      </w:r>
      <w:r w:rsidR="00EE74AB">
        <w:t>, my PowerPoint notes, and this study guide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575520" w:rsidRDefault="00575520" w:rsidP="00575520">
      <w:pPr>
        <w:pBdr>
          <w:bottom w:val="single" w:sz="4" w:space="1" w:color="auto"/>
        </w:pBdr>
        <w:spacing w:line="240" w:lineRule="auto"/>
      </w:pPr>
      <w:r>
        <w:t>The New South (Chapter 16.2-3)</w:t>
      </w:r>
    </w:p>
    <w:p w:rsidR="00EE74AB" w:rsidRPr="00ED0BE2" w:rsidRDefault="00EE74AB" w:rsidP="00EE74AB">
      <w:pPr>
        <w:spacing w:line="240" w:lineRule="auto"/>
        <w:rPr>
          <w:i/>
        </w:rPr>
      </w:pPr>
      <w:r w:rsidRPr="00ED0BE2">
        <w:rPr>
          <w:i/>
        </w:rPr>
        <w:t>Focus: African Americans</w:t>
      </w:r>
    </w:p>
    <w:p w:rsidR="00575520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Civil War Amendments (13-15) and how they were undermined</w:t>
      </w:r>
      <w:r w:rsidR="003E4911">
        <w:t xml:space="preserve"> by local, state, and federal </w:t>
      </w:r>
      <w:proofErr w:type="spellStart"/>
      <w:r w:rsidR="003E4911">
        <w:t>gov’ts</w:t>
      </w:r>
      <w:proofErr w:type="spellEnd"/>
    </w:p>
    <w:p w:rsidR="00575520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Sharecropping and the cycle of poverty</w:t>
      </w:r>
    </w:p>
    <w:p w:rsidR="00575520" w:rsidRPr="00DB44C3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Segregation through Jim Crow laws, </w:t>
      </w:r>
      <w:proofErr w:type="spellStart"/>
      <w:r w:rsidRPr="00E06945">
        <w:rPr>
          <w:i/>
        </w:rPr>
        <w:t>Plessy</w:t>
      </w:r>
      <w:proofErr w:type="spellEnd"/>
      <w:r w:rsidRPr="00E06945">
        <w:rPr>
          <w:i/>
        </w:rPr>
        <w:t xml:space="preserve"> v. Ferguson</w:t>
      </w:r>
    </w:p>
    <w:p w:rsidR="00DB44C3" w:rsidRDefault="00DB44C3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Educational changes – whites v. African Americans</w:t>
      </w:r>
    </w:p>
    <w:p w:rsidR="00575520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Democratic Party political machine, methods to prevent blacks from voting – poll tax, literacy tests</w:t>
      </w:r>
      <w:r w:rsidR="008126E1">
        <w:t>, grandfather clause</w:t>
      </w:r>
    </w:p>
    <w:p w:rsidR="00575520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>Racial violence – KKK and lynching</w:t>
      </w:r>
      <w:r w:rsidR="00E06945">
        <w:t>, Ida B. Wells</w:t>
      </w:r>
    </w:p>
    <w:p w:rsidR="00575520" w:rsidRDefault="00575520" w:rsidP="00575520">
      <w:pPr>
        <w:pStyle w:val="ListParagraph"/>
        <w:numPr>
          <w:ilvl w:val="0"/>
          <w:numId w:val="2"/>
        </w:numPr>
        <w:spacing w:line="240" w:lineRule="auto"/>
        <w:ind w:left="720"/>
      </w:pPr>
      <w:r>
        <w:t xml:space="preserve">Compare and contrast Booker T. Washington (Tuskegee) and W.E.B. </w:t>
      </w:r>
      <w:proofErr w:type="spellStart"/>
      <w:r>
        <w:t>DuBois</w:t>
      </w:r>
      <w:proofErr w:type="spellEnd"/>
      <w:r>
        <w:t xml:space="preserve"> (Niagara/NAACP)</w:t>
      </w:r>
    </w:p>
    <w:p w:rsidR="00DB44C3" w:rsidRDefault="00DB44C3" w:rsidP="00575520">
      <w:pPr>
        <w:pBdr>
          <w:bottom w:val="single" w:sz="4" w:space="1" w:color="auto"/>
        </w:pBdr>
        <w:spacing w:line="240" w:lineRule="auto"/>
      </w:pPr>
    </w:p>
    <w:p w:rsidR="00D959F7" w:rsidRDefault="00575520" w:rsidP="00575520">
      <w:pPr>
        <w:pBdr>
          <w:bottom w:val="single" w:sz="4" w:space="1" w:color="auto"/>
        </w:pBdr>
        <w:spacing w:line="240" w:lineRule="auto"/>
      </w:pPr>
      <w:r>
        <w:t>The West</w:t>
      </w:r>
      <w:r w:rsidR="009250F0">
        <w:t xml:space="preserve"> </w:t>
      </w:r>
      <w:r w:rsidR="00305498">
        <w:t xml:space="preserve">(Chapter </w:t>
      </w:r>
      <w:r>
        <w:t>13</w:t>
      </w:r>
      <w:r w:rsidR="00305498">
        <w:t>.1-3</w:t>
      </w:r>
      <w:r>
        <w:t xml:space="preserve"> and 14.2)</w:t>
      </w:r>
    </w:p>
    <w:p w:rsidR="00EE74AB" w:rsidRPr="00ED0BE2" w:rsidRDefault="00EE74AB" w:rsidP="00EE74AB">
      <w:pPr>
        <w:spacing w:line="240" w:lineRule="auto"/>
        <w:rPr>
          <w:i/>
        </w:rPr>
      </w:pPr>
      <w:r w:rsidRPr="00ED0BE2">
        <w:rPr>
          <w:i/>
        </w:rPr>
        <w:t>Focus: Native Americans</w:t>
      </w:r>
    </w:p>
    <w:p w:rsidR="00EE74AB" w:rsidRDefault="00EE74AB" w:rsidP="00EE74AB">
      <w:pPr>
        <w:pStyle w:val="ListParagraph"/>
        <w:numPr>
          <w:ilvl w:val="0"/>
          <w:numId w:val="3"/>
        </w:numPr>
        <w:spacing w:line="240" w:lineRule="auto"/>
      </w:pPr>
      <w:r>
        <w:t>Indian Policy, in general: Removal, broken treaties, “divide and conquer”, destruction of buffalo</w:t>
      </w:r>
    </w:p>
    <w:p w:rsidR="00575520" w:rsidRDefault="00EE74AB" w:rsidP="00EE74AB">
      <w:pPr>
        <w:pStyle w:val="ListParagraph"/>
        <w:numPr>
          <w:ilvl w:val="0"/>
          <w:numId w:val="3"/>
        </w:numPr>
        <w:spacing w:line="240" w:lineRule="auto"/>
      </w:pPr>
      <w:r>
        <w:t xml:space="preserve">Railroads, gold/silver, cattle, land rushes &gt; </w:t>
      </w:r>
      <w:r w:rsidR="00E06945">
        <w:t xml:space="preserve">shift to </w:t>
      </w:r>
      <w:r>
        <w:t xml:space="preserve">aggressive </w:t>
      </w:r>
      <w:r w:rsidR="00E06945">
        <w:t>reservation policy</w:t>
      </w:r>
    </w:p>
    <w:p w:rsidR="00E06945" w:rsidRDefault="00E06945" w:rsidP="00EE74AB">
      <w:pPr>
        <w:pStyle w:val="ListParagraph"/>
        <w:numPr>
          <w:ilvl w:val="0"/>
          <w:numId w:val="3"/>
        </w:numPr>
        <w:spacing w:line="240" w:lineRule="auto"/>
      </w:pPr>
      <w:r>
        <w:t xml:space="preserve">Massacres: </w:t>
      </w:r>
      <w:r w:rsidR="00EE74AB">
        <w:t xml:space="preserve">definition, </w:t>
      </w:r>
      <w:r>
        <w:t>Sand Creek, Wounded Knee</w:t>
      </w:r>
    </w:p>
    <w:p w:rsidR="00E06945" w:rsidRDefault="00EE74AB" w:rsidP="00EE74AB">
      <w:pPr>
        <w:pStyle w:val="ListParagraph"/>
        <w:numPr>
          <w:ilvl w:val="0"/>
          <w:numId w:val="3"/>
        </w:numPr>
        <w:spacing w:line="240" w:lineRule="auto"/>
      </w:pPr>
      <w:r>
        <w:t xml:space="preserve">Sioux: </w:t>
      </w:r>
      <w:r w:rsidR="00E06945">
        <w:t>Treaty of Ft. Laramie &gt; Sitting Bull v. Custer at Little Bighorn</w:t>
      </w:r>
      <w:r>
        <w:t>, Ghost Dance &gt; Wounded Knee</w:t>
      </w:r>
    </w:p>
    <w:p w:rsidR="00575520" w:rsidRDefault="00E06945" w:rsidP="00EE74AB">
      <w:pPr>
        <w:pStyle w:val="ListParagraph"/>
        <w:numPr>
          <w:ilvl w:val="0"/>
          <w:numId w:val="3"/>
        </w:numPr>
        <w:spacing w:line="240" w:lineRule="auto"/>
      </w:pPr>
      <w:r>
        <w:t>Assimilation policy</w:t>
      </w:r>
      <w:r w:rsidR="00EE74AB">
        <w:t xml:space="preserve"> </w:t>
      </w:r>
      <w:r>
        <w:t xml:space="preserve">– Helen Hunt Jackson, </w:t>
      </w:r>
      <w:r w:rsidR="00EE74AB">
        <w:t xml:space="preserve">Dawes Act: </w:t>
      </w:r>
      <w:r>
        <w:t xml:space="preserve">failures of faming and boarding school policies, </w:t>
      </w:r>
      <w:r w:rsidR="00EE74AB">
        <w:t>corruption of Indian Bureau and surplus land deals</w:t>
      </w:r>
    </w:p>
    <w:p w:rsidR="00EE74AB" w:rsidRPr="00ED0BE2" w:rsidRDefault="00EE74AB" w:rsidP="00EE74AB">
      <w:pPr>
        <w:spacing w:line="240" w:lineRule="auto"/>
        <w:rPr>
          <w:i/>
        </w:rPr>
      </w:pPr>
      <w:r w:rsidRPr="00ED0BE2">
        <w:rPr>
          <w:i/>
        </w:rPr>
        <w:t>Focus: Settlers</w:t>
      </w:r>
    </w:p>
    <w:p w:rsidR="00EE74AB" w:rsidRDefault="00D24A30" w:rsidP="00D24A30">
      <w:pPr>
        <w:pStyle w:val="ListParagraph"/>
        <w:numPr>
          <w:ilvl w:val="0"/>
          <w:numId w:val="4"/>
        </w:numPr>
        <w:spacing w:line="240" w:lineRule="auto"/>
      </w:pPr>
      <w:r>
        <w:t>Difficulties of life as a cowboy, miner, farmer, railroad worker</w:t>
      </w:r>
      <w:r w:rsidR="00DB44C3">
        <w:t>, minority</w:t>
      </w:r>
    </w:p>
    <w:p w:rsidR="00D24A30" w:rsidRDefault="00DB44C3" w:rsidP="00DB44C3">
      <w:pPr>
        <w:pStyle w:val="ListParagraph"/>
        <w:numPr>
          <w:ilvl w:val="0"/>
          <w:numId w:val="4"/>
        </w:numPr>
        <w:spacing w:line="240" w:lineRule="auto"/>
      </w:pPr>
      <w:r>
        <w:t xml:space="preserve">Railroads: The Good (transcontinental, food shipped to cities), The Bad (ranchers and farmers dependent, speculation and bubble leads to economic problems), and The Ugly (buffalo, misuse of land grants - </w:t>
      </w:r>
      <w:proofErr w:type="spellStart"/>
      <w:r w:rsidR="00D24A30">
        <w:t>Crédit</w:t>
      </w:r>
      <w:proofErr w:type="spellEnd"/>
      <w:r w:rsidR="00D24A30">
        <w:t xml:space="preserve"> </w:t>
      </w:r>
      <w:proofErr w:type="spellStart"/>
      <w:r w:rsidR="00D24A30">
        <w:t>Mobilier</w:t>
      </w:r>
      <w:proofErr w:type="spellEnd"/>
      <w:r w:rsidR="00D24A30">
        <w:t>, price discrimination, price fixing</w:t>
      </w:r>
      <w:r>
        <w:t>)</w:t>
      </w:r>
    </w:p>
    <w:p w:rsidR="00D24A30" w:rsidRDefault="00D24A30" w:rsidP="00D24A30">
      <w:pPr>
        <w:pStyle w:val="ListParagraph"/>
        <w:numPr>
          <w:ilvl w:val="0"/>
          <w:numId w:val="4"/>
        </w:numPr>
        <w:spacing w:line="240" w:lineRule="auto"/>
      </w:pPr>
      <w:r>
        <w:t>Gove</w:t>
      </w:r>
      <w:r w:rsidR="00DB44C3">
        <w:t xml:space="preserve">rnment policies: Homestead Act and Morrill Act to help farmers, </w:t>
      </w:r>
      <w:r>
        <w:t xml:space="preserve">land grants to build </w:t>
      </w:r>
      <w:r w:rsidR="00DB44C3">
        <w:t>RR</w:t>
      </w:r>
      <w:r>
        <w:t xml:space="preserve">, </w:t>
      </w:r>
      <w:r w:rsidR="00DB44C3">
        <w:br/>
      </w:r>
      <w:r>
        <w:t>“Granger laws”</w:t>
      </w:r>
      <w:r w:rsidR="00DB44C3">
        <w:t xml:space="preserve"> - </w:t>
      </w:r>
      <w:r w:rsidRPr="00D24A30">
        <w:rPr>
          <w:i/>
        </w:rPr>
        <w:t>Munn v. Illinoi</w:t>
      </w:r>
      <w:r>
        <w:rPr>
          <w:i/>
        </w:rPr>
        <w:t xml:space="preserve">s </w:t>
      </w:r>
      <w:r>
        <w:t>and Interstate Commerce act to regulate railroads</w:t>
      </w:r>
    </w:p>
    <w:p w:rsidR="00D24A30" w:rsidRDefault="00D24A30" w:rsidP="00D24A30">
      <w:pPr>
        <w:pStyle w:val="ListParagraph"/>
        <w:numPr>
          <w:ilvl w:val="0"/>
          <w:numId w:val="4"/>
        </w:numPr>
        <w:spacing w:line="240" w:lineRule="auto"/>
      </w:pPr>
      <w:r>
        <w:t xml:space="preserve">Rise of Populism and </w:t>
      </w:r>
      <w:proofErr w:type="gramStart"/>
      <w:r>
        <w:t>The</w:t>
      </w:r>
      <w:proofErr w:type="gramEnd"/>
      <w:r>
        <w:t xml:space="preserve"> People’s Party</w:t>
      </w:r>
      <w:r w:rsidR="00DB44C3">
        <w:t xml:space="preserve">: </w:t>
      </w:r>
      <w:r>
        <w:t xml:space="preserve">“Railroads, </w:t>
      </w:r>
      <w:r w:rsidR="00DB44C3">
        <w:t>Farmers</w:t>
      </w:r>
      <w:r>
        <w:t>, and Banks, oh my!”</w:t>
      </w:r>
      <w:r w:rsidR="00E514D6">
        <w:t xml:space="preserve"> – debt/bankruptcy,</w:t>
      </w:r>
      <w:r w:rsidR="00DB44C3">
        <w:br/>
      </w:r>
      <w:r>
        <w:t>Panic of 1893, bimetallism debate, William J. Bryan, Omaha Platform</w:t>
      </w:r>
      <w:r w:rsidR="00DB44C3">
        <w:t>, coalition of farmers and workers</w:t>
      </w:r>
    </w:p>
    <w:sectPr w:rsidR="00D24A30" w:rsidSect="00DB44C3">
      <w:pgSz w:w="12240" w:h="15840"/>
      <w:pgMar w:top="1080" w:right="720" w:bottom="50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B69"/>
    <w:multiLevelType w:val="hybridMultilevel"/>
    <w:tmpl w:val="4786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1F8D"/>
    <w:multiLevelType w:val="hybridMultilevel"/>
    <w:tmpl w:val="34D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60AC5"/>
    <w:multiLevelType w:val="hybridMultilevel"/>
    <w:tmpl w:val="8F02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C0418D"/>
    <w:multiLevelType w:val="hybridMultilevel"/>
    <w:tmpl w:val="13D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520"/>
    <w:rsid w:val="00185A59"/>
    <w:rsid w:val="002A269C"/>
    <w:rsid w:val="00305498"/>
    <w:rsid w:val="003E4911"/>
    <w:rsid w:val="004951CA"/>
    <w:rsid w:val="00510881"/>
    <w:rsid w:val="00575520"/>
    <w:rsid w:val="008126E1"/>
    <w:rsid w:val="008D27A6"/>
    <w:rsid w:val="009250F0"/>
    <w:rsid w:val="00D24A30"/>
    <w:rsid w:val="00DB0A3F"/>
    <w:rsid w:val="00DB44C3"/>
    <w:rsid w:val="00E06945"/>
    <w:rsid w:val="00E514D6"/>
    <w:rsid w:val="00ED0BE2"/>
    <w:rsid w:val="00E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2015-01-30T21:02:00Z</cp:lastPrinted>
  <dcterms:created xsi:type="dcterms:W3CDTF">2015-01-30T21:01:00Z</dcterms:created>
  <dcterms:modified xsi:type="dcterms:W3CDTF">2015-01-30T21:02:00Z</dcterms:modified>
</cp:coreProperties>
</file>