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610" w:rsidRPr="007E564B" w:rsidRDefault="00414610" w:rsidP="00F16E13">
      <w:pPr>
        <w:spacing w:after="0" w:line="240" w:lineRule="auto"/>
        <w:ind w:left="-540"/>
        <w:rPr>
          <w:b/>
          <w:sz w:val="24"/>
        </w:rPr>
      </w:pPr>
      <w:r w:rsidRPr="00F16E13">
        <w:rPr>
          <w:b/>
          <w:sz w:val="32"/>
        </w:rPr>
        <w:t>Best Years (1946-1952)</w:t>
      </w:r>
    </w:p>
    <w:p w:rsidR="00414610" w:rsidRPr="00B06985" w:rsidRDefault="00414610" w:rsidP="00414610">
      <w:pPr>
        <w:spacing w:after="0" w:line="240" w:lineRule="auto"/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1890"/>
        <w:gridCol w:w="4230"/>
        <w:gridCol w:w="4320"/>
      </w:tblGrid>
      <w:tr w:rsidR="00F16E13" w:rsidTr="00F16E13">
        <w:trPr>
          <w:trHeight w:val="656"/>
        </w:trPr>
        <w:tc>
          <w:tcPr>
            <w:tcW w:w="1890" w:type="dxa"/>
            <w:vAlign w:val="center"/>
          </w:tcPr>
          <w:p w:rsidR="00F16E13" w:rsidRPr="00F16E13" w:rsidRDefault="00F16E13" w:rsidP="00F16E13">
            <w:pPr>
              <w:jc w:val="center"/>
              <w:rPr>
                <w:b/>
              </w:rPr>
            </w:pPr>
            <w:r w:rsidRPr="00F16E13">
              <w:rPr>
                <w:b/>
              </w:rPr>
              <w:t>Topic</w:t>
            </w:r>
          </w:p>
        </w:tc>
        <w:tc>
          <w:tcPr>
            <w:tcW w:w="4230" w:type="dxa"/>
            <w:vAlign w:val="center"/>
          </w:tcPr>
          <w:p w:rsidR="00F16E13" w:rsidRPr="00E178C5" w:rsidRDefault="00E178C5" w:rsidP="00F16E13">
            <w:pPr>
              <w:jc w:val="center"/>
              <w:rPr>
                <w:sz w:val="44"/>
              </w:rPr>
            </w:pPr>
            <w:r w:rsidRPr="00E178C5">
              <w:rPr>
                <w:b/>
                <w:sz w:val="44"/>
              </w:rPr>
              <w:t>CAUSES</w:t>
            </w:r>
          </w:p>
        </w:tc>
        <w:tc>
          <w:tcPr>
            <w:tcW w:w="4320" w:type="dxa"/>
            <w:vAlign w:val="center"/>
          </w:tcPr>
          <w:p w:rsidR="00F16E13" w:rsidRPr="00E178C5" w:rsidRDefault="00E178C5" w:rsidP="00F16E13">
            <w:pPr>
              <w:jc w:val="center"/>
              <w:rPr>
                <w:sz w:val="44"/>
              </w:rPr>
            </w:pPr>
            <w:bookmarkStart w:id="0" w:name="_GoBack"/>
            <w:bookmarkEnd w:id="0"/>
            <w:r w:rsidRPr="00E178C5">
              <w:rPr>
                <w:b/>
                <w:sz w:val="44"/>
              </w:rPr>
              <w:t>EFFECTS</w:t>
            </w:r>
          </w:p>
        </w:tc>
      </w:tr>
      <w:tr w:rsidR="00F16E13" w:rsidTr="00F16E13">
        <w:trPr>
          <w:trHeight w:val="800"/>
        </w:trPr>
        <w:tc>
          <w:tcPr>
            <w:tcW w:w="1890" w:type="dxa"/>
            <w:vAlign w:val="center"/>
          </w:tcPr>
          <w:p w:rsidR="00F16E13" w:rsidRDefault="00F16E13" w:rsidP="00F16E13">
            <w:r>
              <w:t>Iron Curtain speech</w:t>
            </w:r>
          </w:p>
        </w:tc>
        <w:tc>
          <w:tcPr>
            <w:tcW w:w="4230" w:type="dxa"/>
          </w:tcPr>
          <w:p w:rsidR="00F16E13" w:rsidRDefault="00F16E13" w:rsidP="00F16E13"/>
        </w:tc>
        <w:tc>
          <w:tcPr>
            <w:tcW w:w="4320" w:type="dxa"/>
          </w:tcPr>
          <w:p w:rsidR="00F16E13" w:rsidRDefault="00F16E13" w:rsidP="00F16E13"/>
        </w:tc>
      </w:tr>
      <w:tr w:rsidR="00F16E13" w:rsidTr="00F16E13">
        <w:trPr>
          <w:trHeight w:val="809"/>
        </w:trPr>
        <w:tc>
          <w:tcPr>
            <w:tcW w:w="1890" w:type="dxa"/>
            <w:vAlign w:val="center"/>
          </w:tcPr>
          <w:p w:rsidR="00F16E13" w:rsidRDefault="00F16E13" w:rsidP="00F16E13">
            <w:r>
              <w:t>GI Bill</w:t>
            </w:r>
          </w:p>
        </w:tc>
        <w:tc>
          <w:tcPr>
            <w:tcW w:w="4230" w:type="dxa"/>
          </w:tcPr>
          <w:p w:rsidR="00F16E13" w:rsidRDefault="00F16E13" w:rsidP="00F16E13"/>
        </w:tc>
        <w:tc>
          <w:tcPr>
            <w:tcW w:w="4320" w:type="dxa"/>
          </w:tcPr>
          <w:p w:rsidR="00F16E13" w:rsidRDefault="00F16E13" w:rsidP="00F16E13"/>
        </w:tc>
      </w:tr>
      <w:tr w:rsidR="00F16E13" w:rsidTr="00F16E13">
        <w:trPr>
          <w:trHeight w:val="800"/>
        </w:trPr>
        <w:tc>
          <w:tcPr>
            <w:tcW w:w="1890" w:type="dxa"/>
            <w:vAlign w:val="center"/>
          </w:tcPr>
          <w:p w:rsidR="00F16E13" w:rsidRDefault="00F16E13" w:rsidP="00F16E13">
            <w:r>
              <w:t>Baby Boom</w:t>
            </w:r>
          </w:p>
        </w:tc>
        <w:tc>
          <w:tcPr>
            <w:tcW w:w="4230" w:type="dxa"/>
          </w:tcPr>
          <w:p w:rsidR="00F16E13" w:rsidRDefault="00F16E13" w:rsidP="00F16E13"/>
        </w:tc>
        <w:tc>
          <w:tcPr>
            <w:tcW w:w="4320" w:type="dxa"/>
          </w:tcPr>
          <w:p w:rsidR="00F16E13" w:rsidRDefault="00F16E13" w:rsidP="00F16E13"/>
        </w:tc>
      </w:tr>
      <w:tr w:rsidR="00F16E13" w:rsidTr="00F16E13">
        <w:trPr>
          <w:trHeight w:val="1358"/>
        </w:trPr>
        <w:tc>
          <w:tcPr>
            <w:tcW w:w="1890" w:type="dxa"/>
            <w:vAlign w:val="center"/>
          </w:tcPr>
          <w:p w:rsidR="00F16E13" w:rsidRDefault="00F16E13" w:rsidP="00F16E13">
            <w:r>
              <w:t>African Americans and Women, including progress and limitations</w:t>
            </w:r>
          </w:p>
        </w:tc>
        <w:tc>
          <w:tcPr>
            <w:tcW w:w="4230" w:type="dxa"/>
          </w:tcPr>
          <w:p w:rsidR="00F16E13" w:rsidRDefault="00F16E13" w:rsidP="00F16E13"/>
        </w:tc>
        <w:tc>
          <w:tcPr>
            <w:tcW w:w="4320" w:type="dxa"/>
          </w:tcPr>
          <w:p w:rsidR="00F16E13" w:rsidRDefault="00F16E13" w:rsidP="00F16E13"/>
        </w:tc>
      </w:tr>
      <w:tr w:rsidR="00F16E13" w:rsidTr="00F16E13">
        <w:trPr>
          <w:trHeight w:val="899"/>
        </w:trPr>
        <w:tc>
          <w:tcPr>
            <w:tcW w:w="1890" w:type="dxa"/>
            <w:vAlign w:val="center"/>
          </w:tcPr>
          <w:p w:rsidR="00F16E13" w:rsidRDefault="00F16E13" w:rsidP="00F16E13">
            <w:r>
              <w:t>European recovery, East v. West</w:t>
            </w:r>
          </w:p>
        </w:tc>
        <w:tc>
          <w:tcPr>
            <w:tcW w:w="4230" w:type="dxa"/>
          </w:tcPr>
          <w:p w:rsidR="00F16E13" w:rsidRDefault="00F16E13" w:rsidP="00F16E13"/>
        </w:tc>
        <w:tc>
          <w:tcPr>
            <w:tcW w:w="4320" w:type="dxa"/>
          </w:tcPr>
          <w:p w:rsidR="00F16E13" w:rsidRDefault="00F16E13" w:rsidP="00F16E13"/>
        </w:tc>
      </w:tr>
      <w:tr w:rsidR="00F16E13" w:rsidTr="00F16E13">
        <w:trPr>
          <w:trHeight w:val="1322"/>
        </w:trPr>
        <w:tc>
          <w:tcPr>
            <w:tcW w:w="1890" w:type="dxa"/>
            <w:vAlign w:val="center"/>
          </w:tcPr>
          <w:p w:rsidR="00F16E13" w:rsidRDefault="00F16E13" w:rsidP="00F16E13">
            <w:r>
              <w:t>Soviet East Germany and the Berlin Crisis</w:t>
            </w:r>
          </w:p>
        </w:tc>
        <w:tc>
          <w:tcPr>
            <w:tcW w:w="4230" w:type="dxa"/>
          </w:tcPr>
          <w:p w:rsidR="00F16E13" w:rsidRDefault="00F16E13" w:rsidP="00F16E13"/>
        </w:tc>
        <w:tc>
          <w:tcPr>
            <w:tcW w:w="4320" w:type="dxa"/>
          </w:tcPr>
          <w:p w:rsidR="00F16E13" w:rsidRDefault="00F16E13" w:rsidP="00F16E13"/>
        </w:tc>
      </w:tr>
      <w:tr w:rsidR="00F16E13" w:rsidTr="00F16E13">
        <w:trPr>
          <w:trHeight w:val="899"/>
        </w:trPr>
        <w:tc>
          <w:tcPr>
            <w:tcW w:w="1890" w:type="dxa"/>
            <w:vAlign w:val="center"/>
          </w:tcPr>
          <w:p w:rsidR="00F16E13" w:rsidRDefault="00F16E13" w:rsidP="00F16E13">
            <w:r>
              <w:t>Nuclear Weapons</w:t>
            </w:r>
          </w:p>
        </w:tc>
        <w:tc>
          <w:tcPr>
            <w:tcW w:w="4230" w:type="dxa"/>
          </w:tcPr>
          <w:p w:rsidR="00F16E13" w:rsidRDefault="00F16E13" w:rsidP="00F16E13"/>
        </w:tc>
        <w:tc>
          <w:tcPr>
            <w:tcW w:w="4320" w:type="dxa"/>
          </w:tcPr>
          <w:p w:rsidR="00F16E13" w:rsidRDefault="00F16E13" w:rsidP="00F16E13"/>
        </w:tc>
      </w:tr>
      <w:tr w:rsidR="00F16E13" w:rsidTr="00F16E13">
        <w:trPr>
          <w:trHeight w:val="1421"/>
        </w:trPr>
        <w:tc>
          <w:tcPr>
            <w:tcW w:w="1890" w:type="dxa"/>
            <w:vAlign w:val="center"/>
          </w:tcPr>
          <w:p w:rsidR="00F16E13" w:rsidRDefault="00F16E13" w:rsidP="00F16E13">
            <w:r>
              <w:t>Korean War</w:t>
            </w:r>
          </w:p>
        </w:tc>
        <w:tc>
          <w:tcPr>
            <w:tcW w:w="4230" w:type="dxa"/>
          </w:tcPr>
          <w:p w:rsidR="00F16E13" w:rsidRDefault="00F16E13" w:rsidP="00F16E13"/>
        </w:tc>
        <w:tc>
          <w:tcPr>
            <w:tcW w:w="4320" w:type="dxa"/>
          </w:tcPr>
          <w:p w:rsidR="00F16E13" w:rsidRDefault="00F16E13" w:rsidP="00F16E13"/>
        </w:tc>
      </w:tr>
      <w:tr w:rsidR="00F16E13" w:rsidTr="00F16E13">
        <w:trPr>
          <w:trHeight w:val="1349"/>
        </w:trPr>
        <w:tc>
          <w:tcPr>
            <w:tcW w:w="1890" w:type="dxa"/>
            <w:vAlign w:val="center"/>
          </w:tcPr>
          <w:p w:rsidR="00F16E13" w:rsidRDefault="00F16E13" w:rsidP="00F16E13">
            <w:r>
              <w:t>Red Scare and McCarthyism</w:t>
            </w:r>
          </w:p>
        </w:tc>
        <w:tc>
          <w:tcPr>
            <w:tcW w:w="4230" w:type="dxa"/>
          </w:tcPr>
          <w:p w:rsidR="00F16E13" w:rsidRDefault="00F16E13" w:rsidP="00F16E13"/>
        </w:tc>
        <w:tc>
          <w:tcPr>
            <w:tcW w:w="4320" w:type="dxa"/>
          </w:tcPr>
          <w:p w:rsidR="00F16E13" w:rsidRDefault="00F16E13" w:rsidP="00F16E13"/>
        </w:tc>
      </w:tr>
      <w:tr w:rsidR="00F16E13" w:rsidTr="00F16E13">
        <w:trPr>
          <w:trHeight w:val="800"/>
        </w:trPr>
        <w:tc>
          <w:tcPr>
            <w:tcW w:w="1890" w:type="dxa"/>
            <w:vAlign w:val="center"/>
          </w:tcPr>
          <w:p w:rsidR="00F16E13" w:rsidRDefault="00F16E13" w:rsidP="00F16E13">
            <w:r>
              <w:t>H-bomb</w:t>
            </w:r>
          </w:p>
        </w:tc>
        <w:tc>
          <w:tcPr>
            <w:tcW w:w="4230" w:type="dxa"/>
          </w:tcPr>
          <w:p w:rsidR="00F16E13" w:rsidRDefault="00F16E13" w:rsidP="00F16E13"/>
        </w:tc>
        <w:tc>
          <w:tcPr>
            <w:tcW w:w="4320" w:type="dxa"/>
          </w:tcPr>
          <w:p w:rsidR="00F16E13" w:rsidRDefault="00F16E13" w:rsidP="00F16E13"/>
        </w:tc>
      </w:tr>
      <w:tr w:rsidR="00F16E13" w:rsidTr="00F16E13">
        <w:trPr>
          <w:trHeight w:val="818"/>
        </w:trPr>
        <w:tc>
          <w:tcPr>
            <w:tcW w:w="1890" w:type="dxa"/>
            <w:vAlign w:val="center"/>
          </w:tcPr>
          <w:p w:rsidR="00F16E13" w:rsidRDefault="00F16E13" w:rsidP="00F16E13">
            <w:r>
              <w:t>Eisenhower and Nixon</w:t>
            </w:r>
          </w:p>
        </w:tc>
        <w:tc>
          <w:tcPr>
            <w:tcW w:w="4230" w:type="dxa"/>
          </w:tcPr>
          <w:p w:rsidR="00F16E13" w:rsidRDefault="00F16E13" w:rsidP="00F16E13"/>
        </w:tc>
        <w:tc>
          <w:tcPr>
            <w:tcW w:w="4320" w:type="dxa"/>
          </w:tcPr>
          <w:p w:rsidR="00F16E13" w:rsidRDefault="00F16E13" w:rsidP="00F16E13"/>
        </w:tc>
      </w:tr>
      <w:tr w:rsidR="00F16E13" w:rsidTr="00F16E13">
        <w:trPr>
          <w:trHeight w:val="809"/>
        </w:trPr>
        <w:tc>
          <w:tcPr>
            <w:tcW w:w="1890" w:type="dxa"/>
            <w:vAlign w:val="center"/>
          </w:tcPr>
          <w:p w:rsidR="00F16E13" w:rsidRDefault="00F16E13" w:rsidP="00F16E13">
            <w:r>
              <w:t>Television</w:t>
            </w:r>
          </w:p>
        </w:tc>
        <w:tc>
          <w:tcPr>
            <w:tcW w:w="4230" w:type="dxa"/>
          </w:tcPr>
          <w:p w:rsidR="00F16E13" w:rsidRDefault="00F16E13" w:rsidP="00F16E13"/>
        </w:tc>
        <w:tc>
          <w:tcPr>
            <w:tcW w:w="4320" w:type="dxa"/>
          </w:tcPr>
          <w:p w:rsidR="00F16E13" w:rsidRDefault="00F16E13" w:rsidP="00F16E13"/>
        </w:tc>
      </w:tr>
    </w:tbl>
    <w:p w:rsidR="00D959F7" w:rsidRDefault="00E178C5" w:rsidP="00F16E13">
      <w:pPr>
        <w:spacing w:after="0" w:line="240" w:lineRule="auto"/>
      </w:pPr>
    </w:p>
    <w:sectPr w:rsidR="00D959F7" w:rsidSect="00F16E13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97EA2"/>
    <w:multiLevelType w:val="hybridMultilevel"/>
    <w:tmpl w:val="B0CAA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14610"/>
    <w:rsid w:val="001446B0"/>
    <w:rsid w:val="00185A59"/>
    <w:rsid w:val="00414610"/>
    <w:rsid w:val="008D27A6"/>
    <w:rsid w:val="00E178C5"/>
    <w:rsid w:val="00F16E13"/>
    <w:rsid w:val="00F3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5AF7CD-4469-415B-B1E2-64BA5DAE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610"/>
    <w:pPr>
      <w:ind w:left="720"/>
      <w:contextualSpacing/>
    </w:pPr>
  </w:style>
  <w:style w:type="table" w:styleId="TableGrid">
    <w:name w:val="Table Grid"/>
    <w:basedOn w:val="TableNormal"/>
    <w:uiPriority w:val="59"/>
    <w:rsid w:val="00F16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299</Characters>
  <Application>Microsoft Office Word</Application>
  <DocSecurity>0</DocSecurity>
  <Lines>2</Lines>
  <Paragraphs>1</Paragraphs>
  <ScaleCrop>false</ScaleCrop>
  <Company>Wake County Schools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3</cp:revision>
  <cp:lastPrinted>2014-05-01T13:57:00Z</cp:lastPrinted>
  <dcterms:created xsi:type="dcterms:W3CDTF">2014-05-01T13:53:00Z</dcterms:created>
  <dcterms:modified xsi:type="dcterms:W3CDTF">2015-10-22T19:12:00Z</dcterms:modified>
</cp:coreProperties>
</file>