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B3" w:rsidRPr="00A10AE8" w:rsidRDefault="003628B3" w:rsidP="0003076E">
      <w:pPr>
        <w:spacing w:line="240" w:lineRule="auto"/>
        <w:ind w:left="720"/>
        <w:rPr>
          <w:b/>
        </w:rPr>
      </w:pPr>
      <w:r w:rsidRPr="00A10AE8">
        <w:rPr>
          <w:b/>
        </w:rPr>
        <w:t xml:space="preserve">B. </w:t>
      </w:r>
      <w:r>
        <w:rPr>
          <w:b/>
        </w:rPr>
        <w:t xml:space="preserve">  </w:t>
      </w:r>
      <w:r w:rsidRPr="00A10AE8">
        <w:rPr>
          <w:b/>
        </w:rPr>
        <w:t>Census Data</w:t>
      </w:r>
    </w:p>
    <w:p w:rsidR="003628B3" w:rsidRDefault="0003076E" w:rsidP="0003076E">
      <w:pPr>
        <w:spacing w:line="240" w:lineRule="auto"/>
        <w:ind w:left="1080"/>
      </w:pPr>
      <w:r>
        <w:t>*</w:t>
      </w:r>
      <w:r w:rsidR="003628B3">
        <w:t>Please note:  You only need to use two columns to complete the chart, (1) Characteristics and (2) Median Income for 2010.</w:t>
      </w:r>
    </w:p>
    <w:tbl>
      <w:tblPr>
        <w:tblStyle w:val="TableGrid"/>
        <w:tblW w:w="0" w:type="auto"/>
        <w:tblInd w:w="828" w:type="dxa"/>
        <w:tblLook w:val="04A0"/>
      </w:tblPr>
      <w:tblGrid>
        <w:gridCol w:w="3150"/>
        <w:gridCol w:w="2655"/>
        <w:gridCol w:w="2655"/>
        <w:gridCol w:w="2655"/>
        <w:gridCol w:w="2655"/>
      </w:tblGrid>
      <w:tr w:rsidR="0003076E" w:rsidTr="0003076E">
        <w:tc>
          <w:tcPr>
            <w:tcW w:w="3150" w:type="dxa"/>
          </w:tcPr>
          <w:p w:rsidR="003628B3" w:rsidRDefault="003628B3" w:rsidP="003628B3">
            <w:pPr>
              <w:ind w:left="1440"/>
            </w:pPr>
          </w:p>
        </w:tc>
        <w:tc>
          <w:tcPr>
            <w:tcW w:w="2655" w:type="dxa"/>
            <w:vAlign w:val="center"/>
          </w:tcPr>
          <w:p w:rsidR="003628B3" w:rsidRDefault="003628B3" w:rsidP="003628B3">
            <w:pPr>
              <w:ind w:left="91"/>
              <w:jc w:val="center"/>
            </w:pPr>
            <w:r>
              <w:t>Relationship 1</w:t>
            </w:r>
          </w:p>
        </w:tc>
        <w:tc>
          <w:tcPr>
            <w:tcW w:w="2655" w:type="dxa"/>
            <w:vAlign w:val="center"/>
          </w:tcPr>
          <w:p w:rsidR="003628B3" w:rsidRDefault="003628B3" w:rsidP="003628B3">
            <w:pPr>
              <w:ind w:left="91"/>
              <w:jc w:val="center"/>
            </w:pPr>
            <w:r>
              <w:t>Relationship 2</w:t>
            </w:r>
          </w:p>
        </w:tc>
        <w:tc>
          <w:tcPr>
            <w:tcW w:w="2655" w:type="dxa"/>
            <w:vAlign w:val="center"/>
          </w:tcPr>
          <w:p w:rsidR="003628B3" w:rsidRDefault="003628B3" w:rsidP="003628B3">
            <w:pPr>
              <w:ind w:left="91"/>
              <w:jc w:val="center"/>
            </w:pPr>
            <w:r>
              <w:t>Relationship 3</w:t>
            </w:r>
          </w:p>
        </w:tc>
        <w:tc>
          <w:tcPr>
            <w:tcW w:w="2655" w:type="dxa"/>
          </w:tcPr>
          <w:p w:rsidR="003628B3" w:rsidRDefault="003628B3" w:rsidP="003628B3">
            <w:pPr>
              <w:ind w:left="91"/>
              <w:jc w:val="center"/>
            </w:pPr>
            <w:r>
              <w:t>Relationship 4</w:t>
            </w:r>
          </w:p>
        </w:tc>
      </w:tr>
      <w:tr w:rsidR="0003076E" w:rsidTr="0003076E">
        <w:trPr>
          <w:trHeight w:val="755"/>
        </w:trPr>
        <w:tc>
          <w:tcPr>
            <w:tcW w:w="3150" w:type="dxa"/>
            <w:vAlign w:val="center"/>
          </w:tcPr>
          <w:p w:rsidR="0003076E" w:rsidRDefault="0003076E" w:rsidP="0003076E">
            <w:pPr>
              <w:ind w:left="72"/>
            </w:pPr>
            <w:r>
              <w:t>Independent Variable</w:t>
            </w:r>
          </w:p>
          <w:p w:rsidR="0003076E" w:rsidRDefault="0003076E" w:rsidP="0003076E">
            <w:pPr>
              <w:ind w:left="72"/>
            </w:pPr>
            <w:r>
              <w:t xml:space="preserve">       Qualitative or Quantitative?</w:t>
            </w:r>
          </w:p>
        </w:tc>
        <w:tc>
          <w:tcPr>
            <w:tcW w:w="2655" w:type="dxa"/>
          </w:tcPr>
          <w:p w:rsidR="0003076E" w:rsidRDefault="0003076E" w:rsidP="003628B3">
            <w:pPr>
              <w:ind w:left="91"/>
            </w:pPr>
          </w:p>
        </w:tc>
        <w:tc>
          <w:tcPr>
            <w:tcW w:w="2655" w:type="dxa"/>
          </w:tcPr>
          <w:p w:rsidR="0003076E" w:rsidRDefault="0003076E" w:rsidP="003628B3">
            <w:pPr>
              <w:ind w:left="91"/>
            </w:pPr>
          </w:p>
        </w:tc>
        <w:tc>
          <w:tcPr>
            <w:tcW w:w="2655" w:type="dxa"/>
          </w:tcPr>
          <w:p w:rsidR="0003076E" w:rsidRDefault="0003076E" w:rsidP="003628B3">
            <w:pPr>
              <w:ind w:left="91"/>
            </w:pPr>
          </w:p>
        </w:tc>
        <w:tc>
          <w:tcPr>
            <w:tcW w:w="2655" w:type="dxa"/>
          </w:tcPr>
          <w:p w:rsidR="0003076E" w:rsidRDefault="0003076E" w:rsidP="003628B3">
            <w:pPr>
              <w:ind w:left="91"/>
            </w:pPr>
          </w:p>
        </w:tc>
      </w:tr>
      <w:tr w:rsidR="0003076E" w:rsidTr="0003076E">
        <w:trPr>
          <w:trHeight w:val="800"/>
        </w:trPr>
        <w:tc>
          <w:tcPr>
            <w:tcW w:w="3150" w:type="dxa"/>
            <w:vAlign w:val="center"/>
          </w:tcPr>
          <w:p w:rsidR="0003076E" w:rsidRDefault="0003076E" w:rsidP="0003076E">
            <w:pPr>
              <w:ind w:left="72"/>
            </w:pPr>
            <w:r>
              <w:t>Dependent Variable</w:t>
            </w:r>
          </w:p>
          <w:p w:rsidR="0003076E" w:rsidRDefault="0003076E" w:rsidP="0003076E">
            <w:pPr>
              <w:ind w:left="72"/>
            </w:pPr>
            <w:r>
              <w:t xml:space="preserve">       Qualitative or Quantitative?</w:t>
            </w:r>
          </w:p>
        </w:tc>
        <w:tc>
          <w:tcPr>
            <w:tcW w:w="2655" w:type="dxa"/>
          </w:tcPr>
          <w:p w:rsidR="0003076E" w:rsidRDefault="0003076E" w:rsidP="003628B3">
            <w:pPr>
              <w:ind w:left="91"/>
            </w:pPr>
          </w:p>
        </w:tc>
        <w:tc>
          <w:tcPr>
            <w:tcW w:w="2655" w:type="dxa"/>
          </w:tcPr>
          <w:p w:rsidR="0003076E" w:rsidRDefault="0003076E" w:rsidP="003628B3">
            <w:pPr>
              <w:ind w:left="91"/>
            </w:pPr>
          </w:p>
        </w:tc>
        <w:tc>
          <w:tcPr>
            <w:tcW w:w="2655" w:type="dxa"/>
          </w:tcPr>
          <w:p w:rsidR="0003076E" w:rsidRDefault="0003076E" w:rsidP="003628B3">
            <w:pPr>
              <w:ind w:left="91"/>
            </w:pPr>
          </w:p>
        </w:tc>
        <w:tc>
          <w:tcPr>
            <w:tcW w:w="2655" w:type="dxa"/>
          </w:tcPr>
          <w:p w:rsidR="0003076E" w:rsidRDefault="0003076E" w:rsidP="003628B3">
            <w:pPr>
              <w:ind w:left="91"/>
            </w:pPr>
          </w:p>
        </w:tc>
      </w:tr>
      <w:tr w:rsidR="0003076E" w:rsidTr="0003076E">
        <w:trPr>
          <w:trHeight w:val="800"/>
        </w:trPr>
        <w:tc>
          <w:tcPr>
            <w:tcW w:w="3150" w:type="dxa"/>
            <w:vAlign w:val="center"/>
          </w:tcPr>
          <w:p w:rsidR="003628B3" w:rsidRDefault="003628B3" w:rsidP="0003076E">
            <w:pPr>
              <w:ind w:left="72"/>
            </w:pPr>
            <w:r>
              <w:t>Relationship, Correlation, or Causation?</w:t>
            </w:r>
          </w:p>
        </w:tc>
        <w:tc>
          <w:tcPr>
            <w:tcW w:w="2655" w:type="dxa"/>
          </w:tcPr>
          <w:p w:rsidR="003628B3" w:rsidRDefault="003628B3" w:rsidP="003628B3">
            <w:pPr>
              <w:ind w:left="91"/>
            </w:pPr>
          </w:p>
        </w:tc>
        <w:tc>
          <w:tcPr>
            <w:tcW w:w="2655" w:type="dxa"/>
          </w:tcPr>
          <w:p w:rsidR="003628B3" w:rsidRDefault="003628B3" w:rsidP="003628B3">
            <w:pPr>
              <w:ind w:left="91"/>
            </w:pPr>
          </w:p>
        </w:tc>
        <w:tc>
          <w:tcPr>
            <w:tcW w:w="2655" w:type="dxa"/>
          </w:tcPr>
          <w:p w:rsidR="003628B3" w:rsidRDefault="003628B3" w:rsidP="003628B3">
            <w:pPr>
              <w:ind w:left="91"/>
            </w:pPr>
          </w:p>
        </w:tc>
        <w:tc>
          <w:tcPr>
            <w:tcW w:w="2655" w:type="dxa"/>
          </w:tcPr>
          <w:p w:rsidR="003628B3" w:rsidRDefault="003628B3" w:rsidP="003628B3">
            <w:pPr>
              <w:ind w:left="91"/>
            </w:pPr>
          </w:p>
        </w:tc>
      </w:tr>
      <w:tr w:rsidR="0003076E" w:rsidTr="0003076E">
        <w:trPr>
          <w:trHeight w:val="1070"/>
        </w:trPr>
        <w:tc>
          <w:tcPr>
            <w:tcW w:w="3150" w:type="dxa"/>
            <w:vAlign w:val="center"/>
          </w:tcPr>
          <w:p w:rsidR="003628B3" w:rsidRDefault="0003076E" w:rsidP="0003076E">
            <w:pPr>
              <w:ind w:left="72"/>
            </w:pPr>
            <w:r>
              <w:t xml:space="preserve">Describe the </w:t>
            </w:r>
            <w:r w:rsidR="003628B3">
              <w:t xml:space="preserve">strength of the relationship </w:t>
            </w:r>
            <w:r w:rsidR="003628B3" w:rsidRPr="0003076E">
              <w:rPr>
                <w:sz w:val="20"/>
              </w:rPr>
              <w:t>(use an estimated coefficient when possible)</w:t>
            </w:r>
          </w:p>
        </w:tc>
        <w:tc>
          <w:tcPr>
            <w:tcW w:w="2655" w:type="dxa"/>
          </w:tcPr>
          <w:p w:rsidR="003628B3" w:rsidRDefault="003628B3" w:rsidP="003628B3">
            <w:pPr>
              <w:ind w:left="91"/>
            </w:pPr>
          </w:p>
        </w:tc>
        <w:tc>
          <w:tcPr>
            <w:tcW w:w="2655" w:type="dxa"/>
          </w:tcPr>
          <w:p w:rsidR="003628B3" w:rsidRDefault="003628B3" w:rsidP="003628B3">
            <w:pPr>
              <w:ind w:left="91"/>
            </w:pPr>
          </w:p>
        </w:tc>
        <w:tc>
          <w:tcPr>
            <w:tcW w:w="2655" w:type="dxa"/>
          </w:tcPr>
          <w:p w:rsidR="003628B3" w:rsidRDefault="003628B3" w:rsidP="003628B3">
            <w:pPr>
              <w:ind w:left="91"/>
            </w:pPr>
          </w:p>
        </w:tc>
        <w:tc>
          <w:tcPr>
            <w:tcW w:w="2655" w:type="dxa"/>
          </w:tcPr>
          <w:p w:rsidR="003628B3" w:rsidRDefault="003628B3" w:rsidP="003628B3">
            <w:pPr>
              <w:ind w:left="91"/>
            </w:pPr>
          </w:p>
        </w:tc>
      </w:tr>
      <w:tr w:rsidR="0003076E" w:rsidTr="0003076E">
        <w:trPr>
          <w:trHeight w:val="1088"/>
        </w:trPr>
        <w:tc>
          <w:tcPr>
            <w:tcW w:w="3150" w:type="dxa"/>
            <w:vAlign w:val="center"/>
          </w:tcPr>
          <w:p w:rsidR="003628B3" w:rsidRDefault="003628B3" w:rsidP="0003076E">
            <w:pPr>
              <w:ind w:left="72"/>
            </w:pPr>
            <w:r>
              <w:t xml:space="preserve">What control variables would you use to rule out a spurious </w:t>
            </w:r>
            <w:r w:rsidR="0003076E">
              <w:t>relationship?</w:t>
            </w:r>
          </w:p>
        </w:tc>
        <w:tc>
          <w:tcPr>
            <w:tcW w:w="2655" w:type="dxa"/>
          </w:tcPr>
          <w:p w:rsidR="003628B3" w:rsidRDefault="003628B3" w:rsidP="003628B3">
            <w:pPr>
              <w:ind w:left="91"/>
            </w:pPr>
          </w:p>
        </w:tc>
        <w:tc>
          <w:tcPr>
            <w:tcW w:w="2655" w:type="dxa"/>
          </w:tcPr>
          <w:p w:rsidR="003628B3" w:rsidRDefault="003628B3" w:rsidP="003628B3">
            <w:pPr>
              <w:ind w:left="91"/>
            </w:pPr>
          </w:p>
        </w:tc>
        <w:tc>
          <w:tcPr>
            <w:tcW w:w="2655" w:type="dxa"/>
          </w:tcPr>
          <w:p w:rsidR="003628B3" w:rsidRDefault="003628B3" w:rsidP="003628B3">
            <w:pPr>
              <w:ind w:left="91"/>
            </w:pPr>
          </w:p>
        </w:tc>
        <w:tc>
          <w:tcPr>
            <w:tcW w:w="2655" w:type="dxa"/>
          </w:tcPr>
          <w:p w:rsidR="003628B3" w:rsidRDefault="003628B3" w:rsidP="003628B3">
            <w:pPr>
              <w:ind w:left="91"/>
            </w:pPr>
          </w:p>
        </w:tc>
      </w:tr>
      <w:tr w:rsidR="0003076E" w:rsidTr="0003076E">
        <w:trPr>
          <w:trHeight w:val="1412"/>
        </w:trPr>
        <w:tc>
          <w:tcPr>
            <w:tcW w:w="3150" w:type="dxa"/>
            <w:vAlign w:val="center"/>
          </w:tcPr>
          <w:p w:rsidR="003628B3" w:rsidRDefault="003628B3" w:rsidP="0003076E">
            <w:pPr>
              <w:ind w:left="72"/>
            </w:pPr>
            <w:r>
              <w:t xml:space="preserve">Propose a hypothesis to explain the </w:t>
            </w:r>
            <w:r w:rsidR="0003076E">
              <w:t>relationship</w:t>
            </w:r>
          </w:p>
        </w:tc>
        <w:tc>
          <w:tcPr>
            <w:tcW w:w="2655" w:type="dxa"/>
          </w:tcPr>
          <w:p w:rsidR="003628B3" w:rsidRDefault="003628B3" w:rsidP="003628B3">
            <w:pPr>
              <w:ind w:left="91"/>
            </w:pPr>
          </w:p>
        </w:tc>
        <w:tc>
          <w:tcPr>
            <w:tcW w:w="2655" w:type="dxa"/>
          </w:tcPr>
          <w:p w:rsidR="003628B3" w:rsidRDefault="003628B3" w:rsidP="003628B3">
            <w:pPr>
              <w:ind w:left="91"/>
            </w:pPr>
          </w:p>
        </w:tc>
        <w:tc>
          <w:tcPr>
            <w:tcW w:w="2655" w:type="dxa"/>
          </w:tcPr>
          <w:p w:rsidR="003628B3" w:rsidRDefault="003628B3" w:rsidP="003628B3">
            <w:pPr>
              <w:ind w:left="91"/>
            </w:pPr>
          </w:p>
        </w:tc>
        <w:tc>
          <w:tcPr>
            <w:tcW w:w="2655" w:type="dxa"/>
          </w:tcPr>
          <w:p w:rsidR="003628B3" w:rsidRDefault="003628B3" w:rsidP="003628B3">
            <w:pPr>
              <w:ind w:left="91"/>
            </w:pPr>
          </w:p>
        </w:tc>
      </w:tr>
    </w:tbl>
    <w:p w:rsidR="003628B3" w:rsidRDefault="003628B3" w:rsidP="003628B3">
      <w:pPr>
        <w:spacing w:line="240" w:lineRule="auto"/>
        <w:ind w:left="1440"/>
      </w:pPr>
      <w:r>
        <w:tab/>
      </w:r>
    </w:p>
    <w:p w:rsidR="00E03565" w:rsidRDefault="003628B3" w:rsidP="0003076E">
      <w:pPr>
        <w:ind w:left="1080"/>
      </w:pPr>
      <w:r>
        <w:t>Why does this chart include Median Income, rather than the Mean?</w:t>
      </w:r>
      <w:r w:rsidR="0003076E">
        <w:br/>
      </w:r>
    </w:p>
    <w:p w:rsidR="003628B3" w:rsidRDefault="003628B3" w:rsidP="0003076E">
      <w:pPr>
        <w:ind w:left="1080"/>
      </w:pPr>
      <w:r>
        <w:t>Based on the hypotheses you proposed above, which Sociological Perspec</w:t>
      </w:r>
      <w:r w:rsidR="0003076E">
        <w:t xml:space="preserve">tive do you think you </w:t>
      </w:r>
      <w:r>
        <w:t>lean towards? Explain.</w:t>
      </w:r>
    </w:p>
    <w:sectPr w:rsidR="003628B3" w:rsidSect="003628B3">
      <w:pgSz w:w="15840" w:h="12240" w:orient="landscape"/>
      <w:pgMar w:top="1440" w:right="1080" w:bottom="144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8B3"/>
    <w:rsid w:val="0003076E"/>
    <w:rsid w:val="003628B3"/>
    <w:rsid w:val="00E0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1</cp:revision>
  <dcterms:created xsi:type="dcterms:W3CDTF">2012-07-17T14:16:00Z</dcterms:created>
  <dcterms:modified xsi:type="dcterms:W3CDTF">2012-07-17T14:33:00Z</dcterms:modified>
</cp:coreProperties>
</file>