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E" w:rsidRDefault="00B072BE" w:rsidP="00871ACD">
      <w:pPr>
        <w:jc w:val="center"/>
        <w:rPr>
          <w:b/>
          <w:sz w:val="28"/>
        </w:rPr>
      </w:pPr>
      <w:r w:rsidRPr="00871ACD">
        <w:rPr>
          <w:b/>
          <w:sz w:val="28"/>
        </w:rPr>
        <w:t>Northern Exposure: “Our Tribe”</w:t>
      </w:r>
    </w:p>
    <w:p w:rsidR="00F82CC1" w:rsidRDefault="00F82CC1" w:rsidP="00AF76B7">
      <w:pPr>
        <w:ind w:left="1170" w:hanging="1170"/>
        <w:rPr>
          <w:sz w:val="20"/>
        </w:rPr>
      </w:pPr>
      <w:r w:rsidRPr="00AF76B7">
        <w:rPr>
          <w:sz w:val="20"/>
        </w:rPr>
        <w:t xml:space="preserve">Setting: </w:t>
      </w:r>
      <w:r w:rsidRPr="00AF76B7">
        <w:rPr>
          <w:sz w:val="20"/>
        </w:rPr>
        <w:tab/>
        <w:t>Fictional town in Alaska</w:t>
      </w:r>
      <w:r>
        <w:rPr>
          <w:sz w:val="20"/>
        </w:rPr>
        <w:t xml:space="preserve"> in the mid-1990s</w:t>
      </w:r>
      <w:r w:rsidRPr="00AF76B7">
        <w:rPr>
          <w:sz w:val="20"/>
        </w:rPr>
        <w:t xml:space="preserve"> </w:t>
      </w:r>
    </w:p>
    <w:p w:rsidR="00AF76B7" w:rsidRPr="00F82CC1" w:rsidRDefault="00871ACD" w:rsidP="00F82CC1">
      <w:pPr>
        <w:ind w:left="1170" w:hanging="1170"/>
        <w:rPr>
          <w:sz w:val="20"/>
        </w:rPr>
      </w:pPr>
      <w:r w:rsidRPr="00AF76B7">
        <w:rPr>
          <w:sz w:val="20"/>
        </w:rPr>
        <w:t xml:space="preserve">Characters:  </w:t>
      </w:r>
      <w:r w:rsidR="00AF76B7" w:rsidRPr="00AF76B7">
        <w:rPr>
          <w:sz w:val="20"/>
        </w:rPr>
        <w:tab/>
      </w:r>
      <w:r w:rsidRPr="00AF76B7">
        <w:rPr>
          <w:sz w:val="20"/>
        </w:rPr>
        <w:t>Joel (</w:t>
      </w:r>
      <w:r w:rsidR="00AF76B7" w:rsidRPr="00AF76B7">
        <w:rPr>
          <w:sz w:val="20"/>
        </w:rPr>
        <w:t xml:space="preserve">Jewish </w:t>
      </w:r>
      <w:r w:rsidRPr="00AF76B7">
        <w:rPr>
          <w:sz w:val="20"/>
        </w:rPr>
        <w:t>doctor</w:t>
      </w:r>
      <w:r w:rsidR="00AF76B7" w:rsidRPr="00AF76B7">
        <w:rPr>
          <w:sz w:val="20"/>
        </w:rPr>
        <w:t xml:space="preserve"> from NYC</w:t>
      </w:r>
      <w:r w:rsidRPr="00AF76B7">
        <w:rPr>
          <w:sz w:val="20"/>
        </w:rPr>
        <w:t>), Marilyn (</w:t>
      </w:r>
      <w:r w:rsidR="00AF76B7" w:rsidRPr="00AF76B7">
        <w:rPr>
          <w:sz w:val="20"/>
        </w:rPr>
        <w:t xml:space="preserve">his Native American </w:t>
      </w:r>
      <w:r w:rsidRPr="00AF76B7">
        <w:rPr>
          <w:sz w:val="20"/>
        </w:rPr>
        <w:t xml:space="preserve">assistant), Ms. </w:t>
      </w:r>
      <w:proofErr w:type="spellStart"/>
      <w:r w:rsidRPr="00AF76B7">
        <w:rPr>
          <w:sz w:val="20"/>
        </w:rPr>
        <w:t>Noanuk</w:t>
      </w:r>
      <w:proofErr w:type="spellEnd"/>
      <w:r w:rsidRPr="00AF76B7">
        <w:rPr>
          <w:sz w:val="20"/>
        </w:rPr>
        <w:t xml:space="preserve"> (</w:t>
      </w:r>
      <w:r w:rsidR="00AF76B7" w:rsidRPr="00AF76B7">
        <w:rPr>
          <w:sz w:val="20"/>
        </w:rPr>
        <w:t xml:space="preserve">his patient </w:t>
      </w:r>
      <w:r w:rsidR="00AF76B7" w:rsidRPr="00AF76B7">
        <w:rPr>
          <w:sz w:val="20"/>
        </w:rPr>
        <w:br/>
        <w:t xml:space="preserve">and </w:t>
      </w:r>
      <w:r w:rsidRPr="00AF76B7">
        <w:rPr>
          <w:sz w:val="20"/>
        </w:rPr>
        <w:t>tribe elder), Ed (</w:t>
      </w:r>
      <w:r w:rsidR="00AF76B7" w:rsidRPr="00AF76B7">
        <w:rPr>
          <w:sz w:val="20"/>
        </w:rPr>
        <w:t xml:space="preserve">his Native American </w:t>
      </w:r>
      <w:r w:rsidRPr="00AF76B7">
        <w:rPr>
          <w:sz w:val="20"/>
        </w:rPr>
        <w:t>friend), Chris (</w:t>
      </w:r>
      <w:r w:rsidR="00AF76B7" w:rsidRPr="00AF76B7">
        <w:rPr>
          <w:sz w:val="20"/>
        </w:rPr>
        <w:t xml:space="preserve">town </w:t>
      </w:r>
      <w:r w:rsidRPr="00AF76B7">
        <w:rPr>
          <w:sz w:val="20"/>
        </w:rPr>
        <w:t>DJ), Dizzy (goat)</w:t>
      </w:r>
      <w:r w:rsidR="00F82CC1">
        <w:rPr>
          <w:sz w:val="20"/>
        </w:rPr>
        <w:br/>
      </w:r>
    </w:p>
    <w:p w:rsidR="00E33CA9" w:rsidRDefault="005B2C1E" w:rsidP="00AF76B7">
      <w:pPr>
        <w:pStyle w:val="ListParagraph"/>
        <w:numPr>
          <w:ilvl w:val="0"/>
          <w:numId w:val="1"/>
        </w:numPr>
        <w:spacing w:after="60" w:line="480" w:lineRule="auto"/>
        <w:contextualSpacing w:val="0"/>
      </w:pPr>
      <w:r>
        <w:t>Social control</w:t>
      </w:r>
    </w:p>
    <w:p w:rsidR="005B2C1E" w:rsidRDefault="0054281C" w:rsidP="00871ACD">
      <w:pPr>
        <w:pStyle w:val="ListParagraph"/>
        <w:numPr>
          <w:ilvl w:val="1"/>
          <w:numId w:val="2"/>
        </w:numPr>
        <w:spacing w:after="840" w:line="480" w:lineRule="auto"/>
        <w:contextualSpacing w:val="0"/>
      </w:pPr>
      <w:r>
        <w:t>What norms are being learned and questioned by the main character</w:t>
      </w:r>
      <w:r w:rsidR="005B2C1E">
        <w:t>?</w:t>
      </w:r>
      <w:r w:rsidR="00B072BE">
        <w:t xml:space="preserve"> Folkways/mores?</w:t>
      </w:r>
    </w:p>
    <w:p w:rsidR="0054281C" w:rsidRDefault="0054281C" w:rsidP="00871ACD">
      <w:pPr>
        <w:pStyle w:val="ListParagraph"/>
        <w:numPr>
          <w:ilvl w:val="1"/>
          <w:numId w:val="2"/>
        </w:numPr>
        <w:spacing w:after="840" w:line="480" w:lineRule="auto"/>
        <w:contextualSpacing w:val="0"/>
      </w:pPr>
      <w:r>
        <w:t>How do these norms reflect differences in values and beliefs?</w:t>
      </w:r>
    </w:p>
    <w:p w:rsidR="005B2C1E" w:rsidRDefault="005B2C1E" w:rsidP="00871ACD">
      <w:pPr>
        <w:pStyle w:val="ListParagraph"/>
        <w:numPr>
          <w:ilvl w:val="1"/>
          <w:numId w:val="2"/>
        </w:numPr>
        <w:spacing w:after="840" w:line="480" w:lineRule="auto"/>
        <w:contextualSpacing w:val="0"/>
      </w:pPr>
      <w:r>
        <w:t>What sanctions are used to achieve conformity to the norms?</w:t>
      </w:r>
      <w:r w:rsidR="00B072BE">
        <w:t xml:space="preserve"> Pos/</w:t>
      </w:r>
      <w:proofErr w:type="spellStart"/>
      <w:r w:rsidR="00B072BE">
        <w:t>neg</w:t>
      </w:r>
      <w:proofErr w:type="spellEnd"/>
      <w:r>
        <w:t xml:space="preserve"> – formal/informal?</w:t>
      </w:r>
    </w:p>
    <w:p w:rsidR="005B2C1E" w:rsidRDefault="0054281C" w:rsidP="00871ACD">
      <w:pPr>
        <w:pStyle w:val="ListParagraph"/>
        <w:numPr>
          <w:ilvl w:val="1"/>
          <w:numId w:val="2"/>
        </w:numPr>
        <w:spacing w:after="840" w:line="480" w:lineRule="auto"/>
        <w:contextualSpacing w:val="0"/>
      </w:pPr>
      <w:r>
        <w:t>To what extent is internalization of these norms achieved?</w:t>
      </w:r>
    </w:p>
    <w:p w:rsidR="005B2C1E" w:rsidRDefault="005B2C1E" w:rsidP="00AF76B7">
      <w:pPr>
        <w:pStyle w:val="ListParagraph"/>
        <w:numPr>
          <w:ilvl w:val="0"/>
          <w:numId w:val="1"/>
        </w:numPr>
        <w:spacing w:after="60" w:line="480" w:lineRule="auto"/>
        <w:contextualSpacing w:val="0"/>
      </w:pPr>
      <w:r>
        <w:t>Communication</w:t>
      </w:r>
    </w:p>
    <w:p w:rsidR="005B2C1E" w:rsidRDefault="005B2C1E" w:rsidP="00871ACD">
      <w:pPr>
        <w:pStyle w:val="ListParagraph"/>
        <w:numPr>
          <w:ilvl w:val="1"/>
          <w:numId w:val="4"/>
        </w:numPr>
        <w:spacing w:after="840" w:line="480" w:lineRule="auto"/>
        <w:contextualSpacing w:val="0"/>
      </w:pPr>
      <w:r>
        <w:t>What symbols are used to convey meaning</w:t>
      </w:r>
      <w:r w:rsidR="00C84506">
        <w:t xml:space="preserve"> between characters</w:t>
      </w:r>
      <w:r>
        <w:t>?</w:t>
      </w:r>
      <w:r w:rsidR="00C84506">
        <w:t xml:space="preserve"> Visual/verbal/physical/etc</w:t>
      </w:r>
      <w:r w:rsidR="00B072BE">
        <w:t>?</w:t>
      </w:r>
    </w:p>
    <w:p w:rsidR="005B2C1E" w:rsidRDefault="00C84506" w:rsidP="00871ACD">
      <w:pPr>
        <w:pStyle w:val="ListParagraph"/>
        <w:numPr>
          <w:ilvl w:val="1"/>
          <w:numId w:val="4"/>
        </w:numPr>
        <w:spacing w:after="840" w:line="480" w:lineRule="auto"/>
        <w:contextualSpacing w:val="0"/>
      </w:pPr>
      <w:r>
        <w:t>To what extent do differences in language and communication styles affect interaction</w:t>
      </w:r>
      <w:r w:rsidR="005B2C1E">
        <w:t>?</w:t>
      </w:r>
    </w:p>
    <w:p w:rsidR="005B2C1E" w:rsidRDefault="00B072BE" w:rsidP="00871ACD">
      <w:pPr>
        <w:pStyle w:val="ListParagraph"/>
        <w:numPr>
          <w:ilvl w:val="1"/>
          <w:numId w:val="4"/>
        </w:numPr>
        <w:spacing w:after="840" w:line="480" w:lineRule="auto"/>
        <w:contextualSpacing w:val="0"/>
      </w:pPr>
      <w:r>
        <w:t>When does miscommunication occur</w:t>
      </w:r>
      <w:r w:rsidR="005B2C1E">
        <w:t>?</w:t>
      </w:r>
      <w:r>
        <w:t xml:space="preserve"> Causes/effects?</w:t>
      </w:r>
    </w:p>
    <w:p w:rsidR="005B2C1E" w:rsidRDefault="00B072BE" w:rsidP="00871ACD">
      <w:pPr>
        <w:pStyle w:val="ListParagraph"/>
        <w:numPr>
          <w:ilvl w:val="1"/>
          <w:numId w:val="4"/>
        </w:numPr>
        <w:spacing w:after="840" w:line="480" w:lineRule="auto"/>
        <w:contextualSpacing w:val="0"/>
      </w:pPr>
      <w:r>
        <w:t>What theatrical devices are used</w:t>
      </w:r>
      <w:r w:rsidR="00C84506">
        <w:t xml:space="preserve"> to</w:t>
      </w:r>
      <w:r>
        <w:t xml:space="preserve"> </w:t>
      </w:r>
      <w:r w:rsidR="00C84506">
        <w:t>reinforce meaning for the</w:t>
      </w:r>
      <w:r>
        <w:t xml:space="preserve"> audience?</w:t>
      </w:r>
    </w:p>
    <w:p w:rsidR="00AF76B7" w:rsidRPr="00AF76B7" w:rsidRDefault="00AF76B7" w:rsidP="00AF76B7">
      <w:pPr>
        <w:jc w:val="center"/>
        <w:rPr>
          <w:b/>
          <w:sz w:val="28"/>
        </w:rPr>
      </w:pPr>
      <w:r w:rsidRPr="00AF76B7">
        <w:rPr>
          <w:b/>
          <w:sz w:val="28"/>
        </w:rPr>
        <w:lastRenderedPageBreak/>
        <w:t>Northern Exposure: “Our Tribe”</w:t>
      </w:r>
    </w:p>
    <w:p w:rsidR="00F82CC1" w:rsidRDefault="00F82CC1" w:rsidP="00F82CC1">
      <w:pPr>
        <w:tabs>
          <w:tab w:val="left" w:pos="1170"/>
        </w:tabs>
        <w:spacing w:after="60" w:line="480" w:lineRule="auto"/>
        <w:ind w:left="1170" w:hanging="1170"/>
        <w:rPr>
          <w:sz w:val="20"/>
        </w:rPr>
      </w:pPr>
      <w:r w:rsidRPr="00AF76B7">
        <w:rPr>
          <w:sz w:val="20"/>
        </w:rPr>
        <w:t xml:space="preserve">Setting: </w:t>
      </w:r>
      <w:r w:rsidRPr="00AF76B7">
        <w:rPr>
          <w:sz w:val="20"/>
        </w:rPr>
        <w:tab/>
        <w:t>Fictional town in Alaska in the mid-1990s</w:t>
      </w:r>
    </w:p>
    <w:p w:rsidR="00AF76B7" w:rsidRPr="00AF76B7" w:rsidRDefault="00AF76B7" w:rsidP="00AF76B7">
      <w:pPr>
        <w:tabs>
          <w:tab w:val="left" w:pos="1170"/>
        </w:tabs>
        <w:ind w:left="1170" w:hanging="1170"/>
        <w:rPr>
          <w:sz w:val="20"/>
        </w:rPr>
      </w:pPr>
      <w:r w:rsidRPr="00AF76B7">
        <w:rPr>
          <w:sz w:val="20"/>
        </w:rPr>
        <w:t xml:space="preserve">Characters:  </w:t>
      </w:r>
      <w:r w:rsidRPr="00AF76B7">
        <w:rPr>
          <w:sz w:val="20"/>
        </w:rPr>
        <w:tab/>
        <w:t xml:space="preserve">Joel (Jewish doctor from NYC), Marilyn (his Native American assistant), Ms. </w:t>
      </w:r>
      <w:proofErr w:type="spellStart"/>
      <w:r w:rsidRPr="00AF76B7">
        <w:rPr>
          <w:sz w:val="20"/>
        </w:rPr>
        <w:t>Noanuk</w:t>
      </w:r>
      <w:proofErr w:type="spellEnd"/>
      <w:r w:rsidRPr="00AF76B7">
        <w:rPr>
          <w:sz w:val="20"/>
        </w:rPr>
        <w:t xml:space="preserve"> (his patient </w:t>
      </w:r>
      <w:r w:rsidRPr="00AF76B7">
        <w:rPr>
          <w:sz w:val="20"/>
        </w:rPr>
        <w:br/>
        <w:t>and tribe elder), Ed (his Native American friend), Chris (town DJ), Dizzy (goat)</w:t>
      </w:r>
      <w:r w:rsidR="00F82CC1">
        <w:rPr>
          <w:sz w:val="20"/>
        </w:rPr>
        <w:br/>
      </w:r>
    </w:p>
    <w:p w:rsidR="005B2C1E" w:rsidRDefault="00871ACD" w:rsidP="00AF76B7">
      <w:pPr>
        <w:pStyle w:val="ListParagraph"/>
        <w:numPr>
          <w:ilvl w:val="0"/>
          <w:numId w:val="1"/>
        </w:numPr>
        <w:spacing w:after="60" w:line="480" w:lineRule="auto"/>
        <w:contextualSpacing w:val="0"/>
      </w:pPr>
      <w:r>
        <w:t>Cross-cultural comparison and D</w:t>
      </w:r>
      <w:r w:rsidR="005B2C1E">
        <w:t>iversity</w:t>
      </w:r>
    </w:p>
    <w:p w:rsidR="0054281C" w:rsidRDefault="0054281C" w:rsidP="00871ACD">
      <w:pPr>
        <w:pStyle w:val="ListParagraph"/>
        <w:numPr>
          <w:ilvl w:val="1"/>
          <w:numId w:val="6"/>
        </w:numPr>
        <w:spacing w:after="840" w:line="480" w:lineRule="auto"/>
        <w:contextualSpacing w:val="0"/>
      </w:pPr>
      <w:r>
        <w:t>What different cultures, social</w:t>
      </w:r>
      <w:r w:rsidR="00B072BE">
        <w:t xml:space="preserve"> categories, </w:t>
      </w:r>
      <w:r w:rsidR="006D0019">
        <w:t xml:space="preserve">and </w:t>
      </w:r>
      <w:r w:rsidR="00B072BE">
        <w:t>subcultu</w:t>
      </w:r>
      <w:r w:rsidR="006D0019">
        <w:t xml:space="preserve">res </w:t>
      </w:r>
      <w:r>
        <w:t>are portrayed?</w:t>
      </w:r>
    </w:p>
    <w:p w:rsidR="0054281C" w:rsidRDefault="0054281C" w:rsidP="00871ACD">
      <w:pPr>
        <w:pStyle w:val="ListParagraph"/>
        <w:numPr>
          <w:ilvl w:val="1"/>
          <w:numId w:val="6"/>
        </w:numPr>
        <w:spacing w:after="840" w:line="480" w:lineRule="auto"/>
        <w:contextualSpacing w:val="0"/>
      </w:pPr>
      <w:r>
        <w:t>In what ways are they similar?</w:t>
      </w:r>
    </w:p>
    <w:p w:rsidR="0054281C" w:rsidRDefault="0054281C" w:rsidP="00871ACD">
      <w:pPr>
        <w:pStyle w:val="ListParagraph"/>
        <w:numPr>
          <w:ilvl w:val="1"/>
          <w:numId w:val="6"/>
        </w:numPr>
        <w:spacing w:after="840" w:line="480" w:lineRule="auto"/>
        <w:contextualSpacing w:val="0"/>
      </w:pPr>
      <w:r>
        <w:t xml:space="preserve">How much </w:t>
      </w:r>
      <w:r w:rsidR="006D0019">
        <w:t>cultural diffusion</w:t>
      </w:r>
      <w:r>
        <w:t xml:space="preserve"> appears to have taken place over time?</w:t>
      </w:r>
    </w:p>
    <w:p w:rsidR="0054281C" w:rsidRDefault="00490348" w:rsidP="00871ACD">
      <w:pPr>
        <w:pStyle w:val="ListParagraph"/>
        <w:numPr>
          <w:ilvl w:val="1"/>
          <w:numId w:val="6"/>
        </w:numPr>
        <w:spacing w:after="840" w:line="480" w:lineRule="auto"/>
        <w:contextualSpacing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99.9pt;width:506.5pt;height:241.95pt;z-index:251658240">
            <v:textbox>
              <w:txbxContent>
                <w:p w:rsidR="00DF4E34" w:rsidRDefault="00DF4E34" w:rsidP="00DF4E34">
                  <w:pPr>
                    <w:spacing w:after="60" w:line="240" w:lineRule="auto"/>
                  </w:pPr>
                  <w:r>
                    <w:t>Pick one of the big questions raised and answer for yourself:</w:t>
                  </w:r>
                </w:p>
                <w:p w:rsidR="00490348" w:rsidRPr="00DF4E34" w:rsidRDefault="00490348" w:rsidP="00DF4E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sz w:val="20"/>
                    </w:rPr>
                  </w:pPr>
                  <w:r w:rsidRPr="00DF4E34">
                    <w:rPr>
                      <w:i/>
                      <w:sz w:val="20"/>
                    </w:rPr>
                    <w:t>What does belonging to your own tribe mean to you?</w:t>
                  </w:r>
                </w:p>
                <w:p w:rsidR="00490348" w:rsidRPr="00DF4E34" w:rsidRDefault="00490348" w:rsidP="00DF4E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sz w:val="20"/>
                    </w:rPr>
                  </w:pPr>
                  <w:r w:rsidRPr="00DF4E34">
                    <w:rPr>
                      <w:i/>
                      <w:sz w:val="20"/>
                    </w:rPr>
                    <w:t>Is there such a thing as an American tribe – or just a zillion special interest groups?</w:t>
                  </w:r>
                </w:p>
                <w:p w:rsidR="00490348" w:rsidRPr="00DF4E34" w:rsidRDefault="00490348" w:rsidP="00DF4E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sz w:val="20"/>
                    </w:rPr>
                  </w:pPr>
                  <w:r w:rsidRPr="00DF4E34">
                    <w:rPr>
                      <w:i/>
                      <w:sz w:val="20"/>
                    </w:rPr>
                    <w:t>Has the rise of the global village (due to technology) made it so we’ve outgrown tribes?</w:t>
                  </w:r>
                </w:p>
                <w:p w:rsidR="00490348" w:rsidRPr="00DF4E34" w:rsidRDefault="00490348" w:rsidP="00DF4E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sz w:val="20"/>
                    </w:rPr>
                  </w:pPr>
                  <w:r w:rsidRPr="00DF4E34">
                    <w:rPr>
                      <w:i/>
                      <w:sz w:val="20"/>
                    </w:rPr>
                    <w:t>How hard is it to escape the rampant materialism of our culture?</w:t>
                  </w:r>
                </w:p>
                <w:p w:rsidR="00490348" w:rsidRPr="00DF4E34" w:rsidRDefault="00490348" w:rsidP="00DF4E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sz w:val="20"/>
                    </w:rPr>
                  </w:pPr>
                  <w:r w:rsidRPr="00DF4E34">
                    <w:rPr>
                      <w:i/>
                      <w:sz w:val="20"/>
                    </w:rPr>
                    <w:t>Is the richest man the one who has nothing?</w:t>
                  </w:r>
                </w:p>
                <w:p w:rsidR="00490348" w:rsidRPr="00DF4E34" w:rsidRDefault="00490348" w:rsidP="00DF4E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sz w:val="20"/>
                    </w:rPr>
                  </w:pPr>
                  <w:r w:rsidRPr="00DF4E34">
                    <w:rPr>
                      <w:i/>
                      <w:sz w:val="20"/>
                    </w:rPr>
                    <w:t>Why is the moon supposed to engender visions?</w:t>
                  </w:r>
                </w:p>
                <w:p w:rsidR="00490348" w:rsidRPr="00DF4E34" w:rsidRDefault="00490348" w:rsidP="00DF4E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sz w:val="20"/>
                    </w:rPr>
                  </w:pPr>
                  <w:r w:rsidRPr="00DF4E34">
                    <w:rPr>
                      <w:i/>
                      <w:sz w:val="20"/>
                    </w:rPr>
                    <w:t>Do you have to believe in visions to have one?</w:t>
                  </w:r>
                </w:p>
                <w:p w:rsidR="00DF4E34" w:rsidRPr="00DF4E34" w:rsidRDefault="00DF4E34" w:rsidP="00DF4E34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i/>
                      <w:sz w:val="20"/>
                    </w:rPr>
                  </w:pPr>
                  <w:r w:rsidRPr="00DF4E34">
                    <w:rPr>
                      <w:i/>
                      <w:sz w:val="20"/>
                    </w:rPr>
                    <w:t>How hard is it to avoid the happiness of others?</w:t>
                  </w:r>
                </w:p>
              </w:txbxContent>
            </v:textbox>
          </v:shape>
        </w:pict>
      </w:r>
      <w:r w:rsidR="00B072BE">
        <w:t>To what extent do the characters exhibit ethnocentrism or cultural relativism?</w:t>
      </w:r>
      <w:r w:rsidR="0054281C">
        <w:tab/>
      </w:r>
    </w:p>
    <w:sectPr w:rsidR="0054281C" w:rsidSect="005B2C1E">
      <w:pgSz w:w="12240" w:h="15840"/>
      <w:pgMar w:top="117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638"/>
    <w:multiLevelType w:val="hybridMultilevel"/>
    <w:tmpl w:val="8AE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7603"/>
    <w:multiLevelType w:val="hybridMultilevel"/>
    <w:tmpl w:val="3794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FA2"/>
    <w:multiLevelType w:val="hybridMultilevel"/>
    <w:tmpl w:val="63C0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7FA"/>
    <w:multiLevelType w:val="hybridMultilevel"/>
    <w:tmpl w:val="4D42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5B85"/>
    <w:multiLevelType w:val="hybridMultilevel"/>
    <w:tmpl w:val="B29A6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6F7A"/>
    <w:multiLevelType w:val="hybridMultilevel"/>
    <w:tmpl w:val="FC44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3C0F"/>
    <w:multiLevelType w:val="hybridMultilevel"/>
    <w:tmpl w:val="86BE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1E"/>
    <w:rsid w:val="001432EF"/>
    <w:rsid w:val="00490348"/>
    <w:rsid w:val="0054281C"/>
    <w:rsid w:val="005B2C1E"/>
    <w:rsid w:val="006D0019"/>
    <w:rsid w:val="00871ACD"/>
    <w:rsid w:val="00AF76B7"/>
    <w:rsid w:val="00B072BE"/>
    <w:rsid w:val="00BA5F4D"/>
    <w:rsid w:val="00C84506"/>
    <w:rsid w:val="00DF4E34"/>
    <w:rsid w:val="00E33CA9"/>
    <w:rsid w:val="00F8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Mosley</cp:lastModifiedBy>
  <cp:revision>4</cp:revision>
  <dcterms:created xsi:type="dcterms:W3CDTF">2012-08-14T00:21:00Z</dcterms:created>
  <dcterms:modified xsi:type="dcterms:W3CDTF">2012-08-14T01:38:00Z</dcterms:modified>
</cp:coreProperties>
</file>