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DE" w:rsidRPr="004C608C" w:rsidRDefault="00F71C6B" w:rsidP="004C608C">
      <w:pPr>
        <w:jc w:val="center"/>
        <w:rPr>
          <w:b/>
          <w:sz w:val="28"/>
        </w:rPr>
      </w:pPr>
      <w:r w:rsidRPr="004C608C">
        <w:rPr>
          <w:b/>
          <w:sz w:val="28"/>
        </w:rPr>
        <w:t>Propaganda Seminar Pre-Write</w:t>
      </w:r>
    </w:p>
    <w:p w:rsidR="00F71C6B" w:rsidRDefault="00F71C6B" w:rsidP="004C608C">
      <w:pPr>
        <w:spacing w:after="0"/>
      </w:pPr>
      <w:r>
        <w:t xml:space="preserve">1. </w:t>
      </w:r>
      <w:r w:rsidR="004C608C">
        <w:t xml:space="preserve"> </w:t>
      </w:r>
      <w:r>
        <w:t>Annotate</w:t>
      </w:r>
      <w:r w:rsidR="004C608C">
        <w:t>:</w:t>
      </w:r>
    </w:p>
    <w:p w:rsidR="00A62361" w:rsidRDefault="00A62361" w:rsidP="004C608C">
      <w:pPr>
        <w:spacing w:after="0" w:line="240" w:lineRule="auto"/>
      </w:pPr>
      <w:r>
        <w:tab/>
        <w:t xml:space="preserve">a. </w:t>
      </w:r>
      <w:r w:rsidR="0088554E">
        <w:t>Make annotations on both text and visual examples.</w:t>
      </w:r>
    </w:p>
    <w:p w:rsidR="00A62361" w:rsidRPr="004C608C" w:rsidRDefault="00A62361" w:rsidP="004C608C">
      <w:pPr>
        <w:spacing w:after="0" w:line="240" w:lineRule="auto"/>
        <w:rPr>
          <w:sz w:val="12"/>
        </w:rPr>
      </w:pPr>
      <w:r>
        <w:tab/>
        <w:t xml:space="preserve">b. Include at least </w:t>
      </w:r>
      <w:r w:rsidR="004C608C">
        <w:t>5 open-ended critical thinking questions to pose during the seminar</w:t>
      </w:r>
      <w:r w:rsidR="0088554E">
        <w:t>.</w:t>
      </w:r>
      <w:r w:rsidR="004C608C">
        <w:br/>
      </w:r>
    </w:p>
    <w:p w:rsidR="00F71C6B" w:rsidRDefault="00F71C6B">
      <w:r>
        <w:t xml:space="preserve">2. </w:t>
      </w:r>
      <w:r w:rsidR="004C608C">
        <w:t xml:space="preserve"> </w:t>
      </w:r>
      <w:r w:rsidR="00A62361">
        <w:t xml:space="preserve">Find a current example of propaganda </w:t>
      </w:r>
      <w:r w:rsidR="004C608C">
        <w:t xml:space="preserve">(text or visual) </w:t>
      </w:r>
      <w:r w:rsidR="00A62361">
        <w:t xml:space="preserve">and attach it to the back of this sheet. </w:t>
      </w:r>
    </w:p>
    <w:p w:rsidR="00A62361" w:rsidRDefault="00A62361" w:rsidP="004C608C">
      <w:pPr>
        <w:ind w:left="270" w:hanging="270"/>
      </w:pPr>
      <w:r>
        <w:t>3.  Complete this chart for each example</w:t>
      </w:r>
      <w:r w:rsidR="004C608C">
        <w:t>. You may need to do additional research in some cases. You definitely need to make connections back to what you have learned about history in English and Social Studies classes.</w:t>
      </w:r>
      <w:r w:rsidR="004C608C">
        <w:br/>
      </w:r>
    </w:p>
    <w:tbl>
      <w:tblPr>
        <w:tblStyle w:val="TableGrid"/>
        <w:tblW w:w="0" w:type="auto"/>
        <w:tblInd w:w="108" w:type="dxa"/>
        <w:tblLook w:val="04A0"/>
      </w:tblPr>
      <w:tblGrid>
        <w:gridCol w:w="902"/>
        <w:gridCol w:w="1888"/>
        <w:gridCol w:w="2494"/>
        <w:gridCol w:w="2765"/>
        <w:gridCol w:w="2859"/>
      </w:tblGrid>
      <w:tr w:rsidR="00A62361" w:rsidTr="00234F92">
        <w:tc>
          <w:tcPr>
            <w:tcW w:w="902" w:type="dxa"/>
            <w:vAlign w:val="center"/>
          </w:tcPr>
          <w:p w:rsidR="00F71C6B" w:rsidRDefault="00F71C6B" w:rsidP="00234F92">
            <w:pPr>
              <w:jc w:val="center"/>
            </w:pPr>
            <w:r>
              <w:t>Ex.</w:t>
            </w:r>
          </w:p>
        </w:tc>
        <w:tc>
          <w:tcPr>
            <w:tcW w:w="1888" w:type="dxa"/>
            <w:vAlign w:val="center"/>
          </w:tcPr>
          <w:p w:rsidR="00F71C6B" w:rsidRDefault="00A62361" w:rsidP="00234F92">
            <w:pPr>
              <w:jc w:val="center"/>
            </w:pPr>
            <w:r>
              <w:t>What is the purpose of this propaganda?</w:t>
            </w:r>
          </w:p>
        </w:tc>
        <w:tc>
          <w:tcPr>
            <w:tcW w:w="2494" w:type="dxa"/>
            <w:vAlign w:val="center"/>
          </w:tcPr>
          <w:p w:rsidR="00F71C6B" w:rsidRDefault="00A62361" w:rsidP="00234F92">
            <w:pPr>
              <w:jc w:val="center"/>
            </w:pPr>
            <w:r>
              <w:t xml:space="preserve">What technique is utilized to achieve </w:t>
            </w:r>
            <w:r w:rsidR="004F3E54">
              <w:br/>
              <w:t xml:space="preserve">this </w:t>
            </w:r>
            <w:r>
              <w:t>purpose?</w:t>
            </w:r>
          </w:p>
        </w:tc>
        <w:tc>
          <w:tcPr>
            <w:tcW w:w="2765" w:type="dxa"/>
            <w:vAlign w:val="center"/>
          </w:tcPr>
          <w:p w:rsidR="00F71C6B" w:rsidRDefault="00A62361" w:rsidP="00234F92">
            <w:pPr>
              <w:jc w:val="center"/>
            </w:pPr>
            <w:r>
              <w:t xml:space="preserve">How effective would this </w:t>
            </w:r>
            <w:r w:rsidR="004C608C">
              <w:t xml:space="preserve">technique </w:t>
            </w:r>
            <w:r>
              <w:t>be to the target audience and why?</w:t>
            </w:r>
          </w:p>
        </w:tc>
        <w:tc>
          <w:tcPr>
            <w:tcW w:w="2859" w:type="dxa"/>
            <w:vAlign w:val="center"/>
          </w:tcPr>
          <w:p w:rsidR="00F71C6B" w:rsidRDefault="00A62361" w:rsidP="00234F92">
            <w:pPr>
              <w:jc w:val="center"/>
            </w:pPr>
            <w:r>
              <w:t xml:space="preserve">What benefit and/ or </w:t>
            </w:r>
            <w:r w:rsidR="004F3E54">
              <w:br/>
            </w:r>
            <w:r>
              <w:t xml:space="preserve">harm could result from </w:t>
            </w:r>
            <w:r w:rsidR="004F3E54">
              <w:br/>
            </w:r>
            <w:r>
              <w:t>this propaganda?</w:t>
            </w: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A1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A2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B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C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D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</w:tbl>
    <w:p w:rsidR="004C608C" w:rsidRDefault="004C608C">
      <w:r>
        <w:br w:type="page"/>
      </w:r>
    </w:p>
    <w:tbl>
      <w:tblPr>
        <w:tblStyle w:val="TableGrid"/>
        <w:tblW w:w="0" w:type="auto"/>
        <w:tblInd w:w="108" w:type="dxa"/>
        <w:tblLook w:val="04A0"/>
      </w:tblPr>
      <w:tblGrid>
        <w:gridCol w:w="902"/>
        <w:gridCol w:w="1888"/>
        <w:gridCol w:w="2494"/>
        <w:gridCol w:w="2765"/>
        <w:gridCol w:w="2859"/>
      </w:tblGrid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lastRenderedPageBreak/>
              <w:t>E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F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4C608C" w:rsidP="004C608C">
            <w:pPr>
              <w:jc w:val="center"/>
            </w:pPr>
            <w:r>
              <w:br w:type="page"/>
            </w:r>
            <w:r w:rsidR="00F71C6B">
              <w:t>G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H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I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F71C6B" w:rsidRDefault="00F71C6B" w:rsidP="004C608C">
            <w:pPr>
              <w:jc w:val="center"/>
            </w:pPr>
            <w:r>
              <w:t>J</w:t>
            </w:r>
          </w:p>
        </w:tc>
        <w:tc>
          <w:tcPr>
            <w:tcW w:w="1888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F71C6B" w:rsidRPr="004C608C" w:rsidRDefault="00F71C6B">
            <w:pPr>
              <w:rPr>
                <w:sz w:val="24"/>
                <w:szCs w:val="24"/>
              </w:rPr>
            </w:pPr>
          </w:p>
        </w:tc>
      </w:tr>
      <w:tr w:rsidR="00A62361" w:rsidTr="004C608C">
        <w:tc>
          <w:tcPr>
            <w:tcW w:w="902" w:type="dxa"/>
            <w:vAlign w:val="center"/>
          </w:tcPr>
          <w:p w:rsidR="00A62361" w:rsidRDefault="00A62361" w:rsidP="004C608C">
            <w:pPr>
              <w:jc w:val="center"/>
            </w:pPr>
            <w:r>
              <w:t>Current</w:t>
            </w:r>
          </w:p>
        </w:tc>
        <w:tc>
          <w:tcPr>
            <w:tcW w:w="1888" w:type="dxa"/>
          </w:tcPr>
          <w:p w:rsidR="00A62361" w:rsidRPr="004C608C" w:rsidRDefault="00A62361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Default="004C608C">
            <w:pPr>
              <w:rPr>
                <w:sz w:val="24"/>
                <w:szCs w:val="24"/>
              </w:rPr>
            </w:pPr>
          </w:p>
          <w:p w:rsidR="004C608C" w:rsidRPr="004C608C" w:rsidRDefault="004C608C">
            <w:pPr>
              <w:rPr>
                <w:sz w:val="24"/>
                <w:szCs w:val="24"/>
              </w:rPr>
            </w:pPr>
          </w:p>
        </w:tc>
        <w:tc>
          <w:tcPr>
            <w:tcW w:w="2494" w:type="dxa"/>
          </w:tcPr>
          <w:p w:rsidR="00A62361" w:rsidRPr="004C608C" w:rsidRDefault="00A62361">
            <w:pPr>
              <w:rPr>
                <w:sz w:val="24"/>
                <w:szCs w:val="24"/>
              </w:rPr>
            </w:pPr>
          </w:p>
        </w:tc>
        <w:tc>
          <w:tcPr>
            <w:tcW w:w="2765" w:type="dxa"/>
          </w:tcPr>
          <w:p w:rsidR="00A62361" w:rsidRPr="004C608C" w:rsidRDefault="00A62361">
            <w:pPr>
              <w:rPr>
                <w:sz w:val="24"/>
                <w:szCs w:val="24"/>
              </w:rPr>
            </w:pPr>
          </w:p>
        </w:tc>
        <w:tc>
          <w:tcPr>
            <w:tcW w:w="2859" w:type="dxa"/>
          </w:tcPr>
          <w:p w:rsidR="00A62361" w:rsidRPr="004C608C" w:rsidRDefault="00A62361">
            <w:pPr>
              <w:rPr>
                <w:sz w:val="24"/>
                <w:szCs w:val="24"/>
              </w:rPr>
            </w:pPr>
          </w:p>
        </w:tc>
      </w:tr>
    </w:tbl>
    <w:p w:rsidR="00A62361" w:rsidRDefault="00A62361"/>
    <w:sectPr w:rsidR="00A62361" w:rsidSect="004C608C">
      <w:pgSz w:w="12240" w:h="15840"/>
      <w:pgMar w:top="81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71C6B"/>
    <w:rsid w:val="001734F8"/>
    <w:rsid w:val="00234F92"/>
    <w:rsid w:val="004C608C"/>
    <w:rsid w:val="004F3E54"/>
    <w:rsid w:val="007D5FE9"/>
    <w:rsid w:val="0088554E"/>
    <w:rsid w:val="00A62361"/>
    <w:rsid w:val="00EF26DE"/>
    <w:rsid w:val="00F71C6B"/>
    <w:rsid w:val="00F8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1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 County Public Schools</dc:creator>
  <cp:keywords/>
  <dc:description/>
  <cp:lastModifiedBy>nmosley</cp:lastModifiedBy>
  <cp:revision>6</cp:revision>
  <dcterms:created xsi:type="dcterms:W3CDTF">2011-12-15T12:52:00Z</dcterms:created>
  <dcterms:modified xsi:type="dcterms:W3CDTF">2013-03-26T16:04:00Z</dcterms:modified>
</cp:coreProperties>
</file>