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892" w:rsidRPr="004E3892" w:rsidRDefault="004E3892">
      <w:pPr>
        <w:rPr>
          <w:rFonts w:ascii="Arial" w:hAnsi="Arial" w:cs="Arial"/>
          <w:color w:val="444444"/>
          <w:sz w:val="20"/>
          <w:szCs w:val="20"/>
          <w:shd w:val="clear" w:color="auto" w:fill="ECEFF5"/>
        </w:rPr>
      </w:pPr>
      <w:r w:rsidRPr="004E3892">
        <w:rPr>
          <w:rFonts w:ascii="Arial" w:hAnsi="Arial" w:cs="Arial"/>
          <w:color w:val="444444"/>
          <w:sz w:val="20"/>
          <w:szCs w:val="20"/>
          <w:shd w:val="clear" w:color="auto" w:fill="ECEFF5"/>
        </w:rPr>
        <w:t xml:space="preserve">Republican Candidate James </w:t>
      </w:r>
      <w:proofErr w:type="spellStart"/>
      <w:r w:rsidRPr="004E3892">
        <w:rPr>
          <w:rFonts w:ascii="Arial" w:hAnsi="Arial" w:cs="Arial"/>
          <w:color w:val="444444"/>
          <w:sz w:val="20"/>
          <w:szCs w:val="20"/>
          <w:shd w:val="clear" w:color="auto" w:fill="ECEFF5"/>
        </w:rPr>
        <w:t>Ticatic’s</w:t>
      </w:r>
      <w:proofErr w:type="spellEnd"/>
      <w:r w:rsidRPr="004E3892">
        <w:rPr>
          <w:rFonts w:ascii="Arial" w:hAnsi="Arial" w:cs="Arial"/>
          <w:color w:val="444444"/>
          <w:sz w:val="20"/>
          <w:szCs w:val="20"/>
          <w:shd w:val="clear" w:color="auto" w:fill="ECEFF5"/>
        </w:rPr>
        <w:t xml:space="preserve"> Platform:</w:t>
      </w:r>
    </w:p>
    <w:p w:rsidR="00D959F7" w:rsidRPr="004E3892" w:rsidRDefault="004E3892">
      <w:pPr>
        <w:rPr>
          <w:sz w:val="20"/>
          <w:szCs w:val="20"/>
        </w:rPr>
      </w:pPr>
      <w:r w:rsidRPr="004E3892">
        <w:rPr>
          <w:rFonts w:ascii="Arial" w:hAnsi="Arial" w:cs="Arial"/>
          <w:color w:val="444444"/>
          <w:sz w:val="20"/>
          <w:szCs w:val="20"/>
        </w:rPr>
        <w:br/>
      </w:r>
      <w:r w:rsidRPr="004E3892">
        <w:rPr>
          <w:rFonts w:ascii="Arial" w:hAnsi="Arial" w:cs="Arial"/>
          <w:color w:val="444444"/>
          <w:sz w:val="20"/>
          <w:szCs w:val="20"/>
          <w:shd w:val="clear" w:color="auto" w:fill="ECEFF5"/>
        </w:rPr>
        <w:t xml:space="preserve">There are many issues currently facing </w:t>
      </w:r>
      <w:proofErr w:type="spellStart"/>
      <w:r w:rsidRPr="004E3892">
        <w:rPr>
          <w:rFonts w:ascii="Arial" w:hAnsi="Arial" w:cs="Arial"/>
          <w:color w:val="444444"/>
          <w:sz w:val="20"/>
          <w:szCs w:val="20"/>
          <w:shd w:val="clear" w:color="auto" w:fill="ECEFF5"/>
        </w:rPr>
        <w:t>Mosleytown</w:t>
      </w:r>
      <w:proofErr w:type="spellEnd"/>
      <w:r w:rsidRPr="004E3892">
        <w:rPr>
          <w:rFonts w:ascii="Arial" w:hAnsi="Arial" w:cs="Arial"/>
          <w:color w:val="444444"/>
          <w:sz w:val="20"/>
          <w:szCs w:val="20"/>
          <w:shd w:val="clear" w:color="auto" w:fill="ECEFF5"/>
        </w:rPr>
        <w:t xml:space="preserve">: the downsizing of our main employer, </w:t>
      </w:r>
      <w:proofErr w:type="spellStart"/>
      <w:r w:rsidRPr="004E3892">
        <w:rPr>
          <w:rFonts w:ascii="Arial" w:hAnsi="Arial" w:cs="Arial"/>
          <w:color w:val="444444"/>
          <w:sz w:val="20"/>
          <w:szCs w:val="20"/>
          <w:shd w:val="clear" w:color="auto" w:fill="ECEFF5"/>
        </w:rPr>
        <w:t>Mo’Town</w:t>
      </w:r>
      <w:proofErr w:type="spellEnd"/>
      <w:r w:rsidRPr="004E3892">
        <w:rPr>
          <w:rFonts w:ascii="Arial" w:hAnsi="Arial" w:cs="Arial"/>
          <w:color w:val="444444"/>
          <w:sz w:val="20"/>
          <w:szCs w:val="20"/>
          <w:shd w:val="clear" w:color="auto" w:fill="ECEFF5"/>
        </w:rPr>
        <w:t xml:space="preserve"> Furniture Factory, the debate over the federal grant for the dam, our schools’ poor performance on N.C. state tests, the de facto segregation that has been brought to our attention, and the debate over annexing </w:t>
      </w:r>
      <w:proofErr w:type="spellStart"/>
      <w:r w:rsidRPr="004E3892">
        <w:rPr>
          <w:rFonts w:ascii="Arial" w:hAnsi="Arial" w:cs="Arial"/>
          <w:color w:val="444444"/>
          <w:sz w:val="20"/>
          <w:szCs w:val="20"/>
          <w:shd w:val="clear" w:color="auto" w:fill="ECEFF5"/>
        </w:rPr>
        <w:t>Mosleytown</w:t>
      </w:r>
      <w:proofErr w:type="spellEnd"/>
      <w:r w:rsidRPr="004E3892">
        <w:rPr>
          <w:rFonts w:ascii="Arial" w:hAnsi="Arial" w:cs="Arial"/>
          <w:color w:val="444444"/>
          <w:sz w:val="20"/>
          <w:szCs w:val="20"/>
          <w:shd w:val="clear" w:color="auto" w:fill="ECEFF5"/>
        </w:rPr>
        <w:t xml:space="preserve"> to Leesville City. Our main goal is to fix all of these issues without extra taxation. We will do everything we can to help the </w:t>
      </w:r>
      <w:proofErr w:type="spellStart"/>
      <w:r w:rsidRPr="004E3892">
        <w:rPr>
          <w:rFonts w:ascii="Arial" w:hAnsi="Arial" w:cs="Arial"/>
          <w:color w:val="444444"/>
          <w:sz w:val="20"/>
          <w:szCs w:val="20"/>
          <w:shd w:val="clear" w:color="auto" w:fill="ECEFF5"/>
        </w:rPr>
        <w:t>Mo’Town</w:t>
      </w:r>
      <w:proofErr w:type="spellEnd"/>
      <w:r w:rsidRPr="004E3892">
        <w:rPr>
          <w:rFonts w:ascii="Arial" w:hAnsi="Arial" w:cs="Arial"/>
          <w:color w:val="444444"/>
          <w:sz w:val="20"/>
          <w:szCs w:val="20"/>
          <w:shd w:val="clear" w:color="auto" w:fill="ECEFF5"/>
        </w:rPr>
        <w:t xml:space="preserve"> Furniture Factory get back on its feet and encourage spending and business for them. However, we will not do this by giving them a bailout. We believe that it would work better for </w:t>
      </w:r>
      <w:proofErr w:type="spellStart"/>
      <w:r w:rsidRPr="004E3892">
        <w:rPr>
          <w:rFonts w:ascii="Arial" w:hAnsi="Arial" w:cs="Arial"/>
          <w:color w:val="444444"/>
          <w:sz w:val="20"/>
          <w:szCs w:val="20"/>
          <w:shd w:val="clear" w:color="auto" w:fill="ECEFF5"/>
        </w:rPr>
        <w:t>Mo’Town</w:t>
      </w:r>
      <w:proofErr w:type="spellEnd"/>
      <w:r w:rsidRPr="004E3892">
        <w:rPr>
          <w:rFonts w:ascii="Arial" w:hAnsi="Arial" w:cs="Arial"/>
          <w:color w:val="444444"/>
          <w:sz w:val="20"/>
          <w:szCs w:val="20"/>
          <w:shd w:val="clear" w:color="auto" w:fill="ECEFF5"/>
        </w:rPr>
        <w:t xml:space="preserve"> to regain its previous status by free market, rather than our own intervention. We would like to push forward for the federal grant for the dam, but to encourage businesses; we will offer a tax break to the company that builds that dam for us. To encourage better performance on the part of our schools, we will introduce a school choice program. Parents and students will get to pick the school they would like to go to and submit an application to that school, and the students will be chosen by lottery. If they don’t get admitted to that school, then they will be put into the lottery for their second and third choices. This tactic will make schools compete to have the best programs so that they continue to have jobs, and this will improve the teaching and test results of the students. Another thing that we will do to improve education is to offer private school vouchers. This will give students the option to go to private school with a voucher for the amount of money that the government would have spent on them for public school if their school is underperforming. The issue of de facto segregation is something that the government should not intervene with. The Republican </w:t>
      </w:r>
      <w:proofErr w:type="gramStart"/>
      <w:r w:rsidRPr="004E3892">
        <w:rPr>
          <w:rFonts w:ascii="Arial" w:hAnsi="Arial" w:cs="Arial"/>
          <w:color w:val="444444"/>
          <w:sz w:val="20"/>
          <w:szCs w:val="20"/>
          <w:shd w:val="clear" w:color="auto" w:fill="ECEFF5"/>
        </w:rPr>
        <w:t>party</w:t>
      </w:r>
      <w:proofErr w:type="gramEnd"/>
      <w:r w:rsidRPr="004E3892">
        <w:rPr>
          <w:rFonts w:ascii="Arial" w:hAnsi="Arial" w:cs="Arial"/>
          <w:color w:val="444444"/>
          <w:sz w:val="20"/>
          <w:szCs w:val="20"/>
          <w:shd w:val="clear" w:color="auto" w:fill="ECEFF5"/>
        </w:rPr>
        <w:t xml:space="preserve"> does not believe in the use of busing or other programs that try and break down these barriers for the sole reason that it happens naturally. We believe that this small amount of neighborhood segregation is inevitable and is not something we should regulate. Lastly, we do not want to be annexed to Leesville City. This will decrease our independence and up our tax rate, neither of which we will stand for. We wish to remain an intimate, hard-working town with efficient but limited government. We hope that you will make the right decision, economically and socially, and vote for James </w:t>
      </w:r>
      <w:proofErr w:type="spellStart"/>
      <w:r w:rsidRPr="004E3892">
        <w:rPr>
          <w:rFonts w:ascii="Arial" w:hAnsi="Arial" w:cs="Arial"/>
          <w:color w:val="444444"/>
          <w:sz w:val="20"/>
          <w:szCs w:val="20"/>
          <w:shd w:val="clear" w:color="auto" w:fill="ECEFF5"/>
        </w:rPr>
        <w:t>Ticatic</w:t>
      </w:r>
      <w:proofErr w:type="spellEnd"/>
      <w:r w:rsidRPr="004E3892">
        <w:rPr>
          <w:rFonts w:ascii="Arial" w:hAnsi="Arial" w:cs="Arial"/>
          <w:color w:val="444444"/>
          <w:sz w:val="20"/>
          <w:szCs w:val="20"/>
          <w:shd w:val="clear" w:color="auto" w:fill="ECEFF5"/>
        </w:rPr>
        <w:t xml:space="preserve"> in the 2013 </w:t>
      </w:r>
      <w:proofErr w:type="spellStart"/>
      <w:r w:rsidRPr="004E3892">
        <w:rPr>
          <w:rFonts w:ascii="Arial" w:hAnsi="Arial" w:cs="Arial"/>
          <w:color w:val="444444"/>
          <w:sz w:val="20"/>
          <w:szCs w:val="20"/>
          <w:shd w:val="clear" w:color="auto" w:fill="ECEFF5"/>
        </w:rPr>
        <w:t>Mosleytown</w:t>
      </w:r>
      <w:proofErr w:type="spellEnd"/>
      <w:r w:rsidRPr="004E3892">
        <w:rPr>
          <w:rFonts w:ascii="Arial" w:hAnsi="Arial" w:cs="Arial"/>
          <w:color w:val="444444"/>
          <w:sz w:val="20"/>
          <w:szCs w:val="20"/>
          <w:shd w:val="clear" w:color="auto" w:fill="ECEFF5"/>
        </w:rPr>
        <w:t xml:space="preserve"> mayoral election.</w:t>
      </w:r>
    </w:p>
    <w:sectPr w:rsidR="00D959F7" w:rsidRPr="004E3892" w:rsidSect="00BF3C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E3892"/>
    <w:rsid w:val="00185A59"/>
    <w:rsid w:val="004E3892"/>
    <w:rsid w:val="008D27A6"/>
    <w:rsid w:val="00BF3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0</DocSecurity>
  <Lines>17</Lines>
  <Paragraphs>5</Paragraphs>
  <ScaleCrop>false</ScaleCrop>
  <Company>Wake County Schools</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1</cp:revision>
  <dcterms:created xsi:type="dcterms:W3CDTF">2013-03-27T19:49:00Z</dcterms:created>
  <dcterms:modified xsi:type="dcterms:W3CDTF">2013-03-27T19:49:00Z</dcterms:modified>
</cp:coreProperties>
</file>