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BE" w:rsidRPr="007320BE" w:rsidRDefault="00E45949" w:rsidP="007320BE">
      <w:pPr>
        <w:spacing w:after="0" w:line="240" w:lineRule="auto"/>
        <w:textAlignment w:val="baseline"/>
        <w:rPr>
          <w:rFonts w:eastAsia="Times New Roman" w:cs="Arial"/>
          <w:b/>
          <w:bCs/>
          <w:color w:val="000000"/>
          <w:u w:val="single"/>
        </w:rPr>
      </w:pPr>
      <w:r>
        <w:rPr>
          <w:rFonts w:eastAsia="Times New Roman" w:cs="Arial"/>
          <w:b/>
          <w:bCs/>
          <w:color w:val="000000"/>
          <w:u w:val="single"/>
        </w:rPr>
        <w:t>Unit 2b</w:t>
      </w:r>
      <w:r w:rsidR="008C24BC">
        <w:rPr>
          <w:rFonts w:eastAsia="Times New Roman" w:cs="Arial"/>
          <w:b/>
          <w:bCs/>
          <w:color w:val="000000"/>
          <w:u w:val="single"/>
        </w:rPr>
        <w:t xml:space="preserve"> Vocab</w:t>
      </w:r>
      <w:r w:rsidR="00E329E4">
        <w:rPr>
          <w:rFonts w:eastAsia="Times New Roman" w:cs="Arial"/>
          <w:b/>
          <w:bCs/>
          <w:color w:val="000000"/>
          <w:u w:val="single"/>
        </w:rPr>
        <w:t>ulary</w:t>
      </w:r>
      <w:r w:rsidR="008C24BC">
        <w:rPr>
          <w:rFonts w:eastAsia="Times New Roman" w:cs="Arial"/>
          <w:b/>
          <w:bCs/>
          <w:color w:val="000000"/>
          <w:u w:val="single"/>
        </w:rPr>
        <w:t xml:space="preserve"> </w:t>
      </w:r>
      <w:r w:rsidR="00E329E4">
        <w:rPr>
          <w:rFonts w:eastAsia="Times New Roman" w:cs="Arial"/>
          <w:b/>
          <w:bCs/>
          <w:color w:val="000000"/>
          <w:u w:val="single"/>
        </w:rPr>
        <w:t>–</w:t>
      </w:r>
      <w:r>
        <w:rPr>
          <w:rFonts w:eastAsia="Times New Roman" w:cs="Arial"/>
          <w:b/>
          <w:bCs/>
          <w:color w:val="000000"/>
          <w:u w:val="single"/>
        </w:rPr>
        <w:t xml:space="preserve"> World War I to Isolationism</w:t>
      </w:r>
    </w:p>
    <w:p w:rsidR="007320BE" w:rsidRPr="007320BE" w:rsidRDefault="007320BE" w:rsidP="007320BE">
      <w:pPr>
        <w:pStyle w:val="ListParagraph"/>
        <w:spacing w:after="0" w:line="240" w:lineRule="auto"/>
        <w:textAlignment w:val="baseline"/>
        <w:rPr>
          <w:rFonts w:eastAsia="Times New Roman" w:cs="Arial"/>
          <w:color w:val="000000"/>
          <w:sz w:val="20"/>
        </w:rPr>
      </w:pPr>
    </w:p>
    <w:p w:rsidR="008C24BC" w:rsidRPr="0039105D" w:rsidRDefault="00E45949" w:rsidP="00072FC4">
      <w:pPr>
        <w:pStyle w:val="ListParagraph"/>
        <w:numPr>
          <w:ilvl w:val="0"/>
          <w:numId w:val="10"/>
        </w:numPr>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Alliance</w:t>
      </w:r>
      <w:r w:rsidR="008C24BC" w:rsidRPr="0039105D">
        <w:rPr>
          <w:rFonts w:eastAsia="Times New Roman" w:cs="Arial"/>
          <w:bCs/>
          <w:color w:val="000000"/>
          <w:sz w:val="20"/>
          <w:u w:val="single"/>
        </w:rPr>
        <w:t>:</w:t>
      </w:r>
      <w:r w:rsidR="008C24BC" w:rsidRPr="0039105D">
        <w:rPr>
          <w:rFonts w:eastAsia="Times New Roman" w:cs="Arial"/>
          <w:color w:val="000000"/>
          <w:sz w:val="20"/>
        </w:rPr>
        <w:t xml:space="preserve"> </w:t>
      </w:r>
      <w:r>
        <w:rPr>
          <w:rFonts w:eastAsia="Times New Roman" w:cs="Arial"/>
          <w:color w:val="000000"/>
          <w:sz w:val="20"/>
        </w:rPr>
        <w:t>A military, political, and/or economic partnership between countries. In WWI, the two opposing alliances were the Allies and the Central Powers.</w:t>
      </w:r>
      <w:r w:rsidR="008C24BC">
        <w:rPr>
          <w:rFonts w:eastAsia="Times New Roman" w:cs="Arial"/>
          <w:color w:val="000000"/>
          <w:sz w:val="20"/>
        </w:rPr>
        <w:t xml:space="preserve"> </w:t>
      </w:r>
    </w:p>
    <w:p w:rsidR="008C24BC" w:rsidRPr="0039105D"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Bond</w:t>
      </w:r>
      <w:r w:rsidR="008C24BC">
        <w:rPr>
          <w:rFonts w:eastAsia="Times New Roman" w:cs="Arial"/>
          <w:bCs/>
          <w:color w:val="000000"/>
          <w:sz w:val="20"/>
        </w:rPr>
        <w:t xml:space="preserve">: </w:t>
      </w:r>
      <w:r>
        <w:rPr>
          <w:rFonts w:eastAsia="Times New Roman" w:cs="Arial"/>
          <w:bCs/>
          <w:color w:val="000000"/>
          <w:sz w:val="20"/>
        </w:rPr>
        <w:t xml:space="preserve">a loan given to the government in exchange for interest. Bonds are to be used for specific purposes like building schools </w:t>
      </w:r>
      <w:r w:rsidR="00072FC4">
        <w:rPr>
          <w:rFonts w:eastAsia="Times New Roman" w:cs="Arial"/>
          <w:bCs/>
          <w:color w:val="000000"/>
          <w:sz w:val="20"/>
        </w:rPr>
        <w:br/>
      </w:r>
      <w:r>
        <w:rPr>
          <w:rFonts w:eastAsia="Times New Roman" w:cs="Arial"/>
          <w:bCs/>
          <w:color w:val="000000"/>
          <w:sz w:val="20"/>
        </w:rPr>
        <w:t>or financing a war. In the World Wars, war bonds were called “Liberty Loans.”</w:t>
      </w:r>
    </w:p>
    <w:p w:rsidR="008C24BC" w:rsidRPr="008C24BC"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Civil liberties</w:t>
      </w:r>
      <w:r w:rsidR="008C24BC" w:rsidRPr="008C24BC">
        <w:rPr>
          <w:rFonts w:eastAsia="Times New Roman" w:cs="Arial"/>
          <w:bCs/>
          <w:color w:val="000000"/>
          <w:sz w:val="20"/>
          <w:u w:val="single"/>
        </w:rPr>
        <w:t>:</w:t>
      </w:r>
      <w:r w:rsidR="008C24BC">
        <w:rPr>
          <w:rFonts w:eastAsia="Times New Roman" w:cs="Arial"/>
          <w:color w:val="000000"/>
          <w:sz w:val="20"/>
        </w:rPr>
        <w:t xml:space="preserve"> </w:t>
      </w:r>
      <w:r>
        <w:rPr>
          <w:rFonts w:eastAsia="Times New Roman" w:cs="Arial"/>
          <w:color w:val="000000"/>
          <w:sz w:val="20"/>
        </w:rPr>
        <w:t>freedoms of expression protected by the First Amendment (speech, press, assembly, petition, religion). They are sometimes limited during a crisis of national security. In WWI, there were concerns about espionage and sedition hurting the war effort.</w:t>
      </w:r>
    </w:p>
    <w:p w:rsidR="008C24BC" w:rsidRPr="0039105D"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Communism</w:t>
      </w:r>
      <w:r w:rsidR="008C24BC" w:rsidRPr="0039105D">
        <w:rPr>
          <w:rFonts w:eastAsia="Times New Roman" w:cs="Arial"/>
          <w:bCs/>
          <w:color w:val="000000"/>
          <w:sz w:val="20"/>
          <w:u w:val="single"/>
        </w:rPr>
        <w:t>:</w:t>
      </w:r>
      <w:r w:rsidR="008C24BC" w:rsidRPr="0039105D">
        <w:rPr>
          <w:rFonts w:eastAsia="Times New Roman" w:cs="Arial"/>
          <w:color w:val="000000"/>
          <w:sz w:val="20"/>
        </w:rPr>
        <w:t xml:space="preserve">  </w:t>
      </w:r>
      <w:r>
        <w:rPr>
          <w:rFonts w:eastAsia="Times New Roman" w:cs="Arial"/>
          <w:color w:val="000000"/>
          <w:sz w:val="20"/>
        </w:rPr>
        <w:t>an economic and political system based on the goal of eliminating social class inequality. Resistance to governme</w:t>
      </w:r>
      <w:r w:rsidR="005835F0">
        <w:rPr>
          <w:rFonts w:eastAsia="Times New Roman" w:cs="Arial"/>
          <w:color w:val="000000"/>
          <w:sz w:val="20"/>
        </w:rPr>
        <w:t xml:space="preserve">nt redistribution of wealth/property </w:t>
      </w:r>
      <w:r>
        <w:rPr>
          <w:rFonts w:eastAsia="Times New Roman" w:cs="Arial"/>
          <w:color w:val="000000"/>
          <w:sz w:val="20"/>
        </w:rPr>
        <w:t>led to the rise of military dictatorships</w:t>
      </w:r>
      <w:r w:rsidR="005835F0">
        <w:rPr>
          <w:rFonts w:eastAsia="Times New Roman" w:cs="Arial"/>
          <w:color w:val="000000"/>
          <w:sz w:val="20"/>
        </w:rPr>
        <w:t xml:space="preserve"> and one-party systems.</w:t>
      </w:r>
    </w:p>
    <w:p w:rsidR="008C24BC" w:rsidRPr="0039105D" w:rsidRDefault="00E45949" w:rsidP="00072FC4">
      <w:pPr>
        <w:pStyle w:val="ListParagraph"/>
        <w:numPr>
          <w:ilvl w:val="0"/>
          <w:numId w:val="10"/>
        </w:numPr>
        <w:tabs>
          <w:tab w:val="left" w:pos="5670"/>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Isolationism</w:t>
      </w:r>
      <w:r w:rsidR="008C24BC" w:rsidRPr="0039105D">
        <w:rPr>
          <w:rFonts w:eastAsia="Times New Roman" w:cs="Arial"/>
          <w:bCs/>
          <w:color w:val="000000"/>
          <w:sz w:val="20"/>
          <w:u w:val="single"/>
        </w:rPr>
        <w:t>:</w:t>
      </w:r>
      <w:r w:rsidR="008C24BC">
        <w:rPr>
          <w:rFonts w:eastAsia="Times New Roman" w:cs="Arial"/>
          <w:color w:val="000000"/>
          <w:sz w:val="20"/>
        </w:rPr>
        <w:t xml:space="preserve"> </w:t>
      </w:r>
      <w:r w:rsidR="005835F0">
        <w:rPr>
          <w:rFonts w:eastAsia="Times New Roman" w:cs="Arial"/>
          <w:color w:val="000000"/>
          <w:sz w:val="20"/>
        </w:rPr>
        <w:t>opposition to political and economic entanglements with other countries. Usually seen in the form of neutrality, disarmament, trade barriers, and diplomatic agreements.</w:t>
      </w:r>
    </w:p>
    <w:p w:rsidR="008C24BC" w:rsidRPr="0039105D"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Militarism</w:t>
      </w:r>
      <w:r w:rsidR="008C24BC" w:rsidRPr="0039105D">
        <w:rPr>
          <w:rFonts w:eastAsia="Times New Roman" w:cs="Arial"/>
          <w:bCs/>
          <w:color w:val="000000"/>
          <w:sz w:val="20"/>
          <w:u w:val="single"/>
        </w:rPr>
        <w:t>:</w:t>
      </w:r>
      <w:r w:rsidR="008C24BC">
        <w:rPr>
          <w:rFonts w:eastAsia="Times New Roman" w:cs="Arial"/>
          <w:color w:val="000000"/>
          <w:sz w:val="20"/>
        </w:rPr>
        <w:t xml:space="preserve"> </w:t>
      </w:r>
      <w:r w:rsidR="005835F0">
        <w:rPr>
          <w:rFonts w:eastAsia="Times New Roman" w:cs="Arial"/>
          <w:color w:val="000000"/>
          <w:sz w:val="20"/>
        </w:rPr>
        <w:t xml:space="preserve">the policy of building up armed forces in order to aggressively prepare for war. Can be used as a strategy to deter countries from attacking, but typically results in heightened tensions that can spark the outbreak of war. </w:t>
      </w:r>
    </w:p>
    <w:p w:rsidR="008C24BC" w:rsidRPr="0039105D"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Mobilization</w:t>
      </w:r>
      <w:r w:rsidR="008C24BC" w:rsidRPr="0039105D">
        <w:rPr>
          <w:rFonts w:eastAsia="Times New Roman" w:cs="Arial"/>
          <w:bCs/>
          <w:color w:val="000000"/>
          <w:sz w:val="20"/>
          <w:u w:val="single"/>
        </w:rPr>
        <w:t>:</w:t>
      </w:r>
      <w:r w:rsidR="008C24BC" w:rsidRPr="0039105D">
        <w:rPr>
          <w:rFonts w:eastAsia="Times New Roman" w:cs="Arial"/>
          <w:color w:val="000000"/>
          <w:sz w:val="20"/>
        </w:rPr>
        <w:t xml:space="preserve"> </w:t>
      </w:r>
      <w:r w:rsidR="005835F0">
        <w:rPr>
          <w:rFonts w:eastAsia="Times New Roman" w:cs="Arial"/>
          <w:color w:val="000000"/>
          <w:sz w:val="20"/>
        </w:rPr>
        <w:t>actively engaging the country’s economic and human resources for wartime purposes. Can involve actions like partnering with factories to produce war materials, creating government agencies to coordinate volunteerism, or instituting the Selective Service system to prepare for a draft.</w:t>
      </w:r>
    </w:p>
    <w:p w:rsidR="008C24BC"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Nationalism</w:t>
      </w:r>
      <w:r w:rsidR="008C24BC" w:rsidRPr="008C24BC">
        <w:rPr>
          <w:rFonts w:eastAsia="Times New Roman" w:cs="Arial"/>
          <w:bCs/>
          <w:color w:val="000000"/>
          <w:sz w:val="20"/>
          <w:u w:val="single"/>
        </w:rPr>
        <w:t>:</w:t>
      </w:r>
      <w:r w:rsidR="008C24BC" w:rsidRPr="008C24BC">
        <w:rPr>
          <w:rFonts w:eastAsia="Times New Roman" w:cs="Arial"/>
          <w:color w:val="000000"/>
          <w:sz w:val="20"/>
        </w:rPr>
        <w:t xml:space="preserve"> </w:t>
      </w:r>
      <w:r w:rsidR="00E14128">
        <w:rPr>
          <w:rFonts w:eastAsia="Times New Roman" w:cs="Arial"/>
          <w:color w:val="000000"/>
          <w:sz w:val="20"/>
        </w:rPr>
        <w:t>a devotion to the interests of one’s nation. Can take the form of “offensive” nationalism (controlling others for the sake of your own national interests) or “defensive” nationalism (organizing and acting in defiance of being controlled by another).</w:t>
      </w:r>
    </w:p>
    <w:p w:rsidR="008C24BC" w:rsidRPr="0039105D"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Propaganda</w:t>
      </w:r>
      <w:r w:rsidR="008C24BC" w:rsidRPr="0039105D">
        <w:rPr>
          <w:rFonts w:eastAsia="Times New Roman" w:cs="Arial"/>
          <w:bCs/>
          <w:color w:val="000000"/>
          <w:sz w:val="20"/>
          <w:u w:val="single"/>
        </w:rPr>
        <w:t>:</w:t>
      </w:r>
      <w:r w:rsidR="008C24BC" w:rsidRPr="0039105D">
        <w:rPr>
          <w:rFonts w:eastAsia="Times New Roman" w:cs="Arial"/>
          <w:color w:val="000000"/>
          <w:sz w:val="20"/>
        </w:rPr>
        <w:t xml:space="preserve"> </w:t>
      </w:r>
      <w:r w:rsidR="00E14128">
        <w:rPr>
          <w:rFonts w:eastAsia="Times New Roman" w:cs="Arial"/>
          <w:color w:val="000000"/>
          <w:sz w:val="20"/>
        </w:rPr>
        <w:t>a kind of biased communication designed to influence people’s thoughts and actions.</w:t>
      </w:r>
      <w:r w:rsidR="00E329E4">
        <w:rPr>
          <w:rFonts w:eastAsia="Times New Roman" w:cs="Arial"/>
          <w:color w:val="000000"/>
          <w:sz w:val="20"/>
        </w:rPr>
        <w:t xml:space="preserve"> </w:t>
      </w:r>
    </w:p>
    <w:p w:rsidR="008C24BC" w:rsidRDefault="00E45949" w:rsidP="00072FC4">
      <w:pPr>
        <w:pStyle w:val="ListParagraph"/>
        <w:numPr>
          <w:ilvl w:val="0"/>
          <w:numId w:val="10"/>
        </w:numPr>
        <w:tabs>
          <w:tab w:val="left" w:pos="5940"/>
        </w:tabs>
        <w:spacing w:after="120" w:line="240" w:lineRule="auto"/>
        <w:ind w:left="360" w:right="900"/>
        <w:contextualSpacing w:val="0"/>
        <w:textAlignment w:val="baseline"/>
        <w:rPr>
          <w:rFonts w:eastAsia="Times New Roman" w:cs="Arial"/>
          <w:color w:val="000000"/>
          <w:sz w:val="20"/>
        </w:rPr>
      </w:pPr>
      <w:r>
        <w:rPr>
          <w:rFonts w:eastAsia="Times New Roman" w:cs="Arial"/>
          <w:bCs/>
          <w:color w:val="000000"/>
          <w:sz w:val="20"/>
          <w:u w:val="single"/>
        </w:rPr>
        <w:t>Stalemate</w:t>
      </w:r>
      <w:r w:rsidR="008C24BC" w:rsidRPr="0039105D">
        <w:rPr>
          <w:rFonts w:eastAsia="Times New Roman" w:cs="Arial"/>
          <w:bCs/>
          <w:color w:val="000000"/>
          <w:sz w:val="20"/>
          <w:u w:val="single"/>
        </w:rPr>
        <w:t>:</w:t>
      </w:r>
      <w:r w:rsidR="008C24BC" w:rsidRPr="0039105D">
        <w:rPr>
          <w:rFonts w:eastAsia="Times New Roman" w:cs="Arial"/>
          <w:color w:val="000000"/>
          <w:sz w:val="20"/>
        </w:rPr>
        <w:t xml:space="preserve"> </w:t>
      </w:r>
      <w:r w:rsidR="00E14128">
        <w:rPr>
          <w:rFonts w:eastAsia="Times New Roman" w:cs="Arial"/>
          <w:color w:val="000000"/>
          <w:sz w:val="20"/>
        </w:rPr>
        <w:t>results with there is no victor in an armed conflict, and typically results in a cease-fire. In WWI, the use of trench warfare resulted in a stalemate until the U.S. finally entered the war with fresh soldiers and resources to tip the balance.</w:t>
      </w:r>
    </w:p>
    <w:p w:rsidR="007320BE" w:rsidRPr="00D8495D" w:rsidRDefault="00E45949" w:rsidP="00E14128">
      <w:pPr>
        <w:spacing w:after="0" w:line="240" w:lineRule="auto"/>
        <w:ind w:firstLine="720"/>
        <w:textAlignment w:val="baseline"/>
        <w:rPr>
          <w:rFonts w:eastAsia="Times New Roman" w:cs="Arial"/>
          <w:b/>
          <w:bCs/>
          <w:color w:val="000000"/>
          <w:u w:val="single"/>
        </w:rPr>
      </w:pPr>
      <w:r>
        <w:rPr>
          <w:rFonts w:eastAsia="Times New Roman" w:cs="Arial"/>
          <w:b/>
          <w:bCs/>
          <w:color w:val="000000"/>
          <w:u w:val="single"/>
        </w:rPr>
        <w:t>Unit 2b Vocabulary – World War I to Isolationism</w:t>
      </w:r>
    </w:p>
    <w:p w:rsidR="00E329E4" w:rsidRDefault="00E329E4" w:rsidP="00460270">
      <w:pPr>
        <w:pStyle w:val="ListParagraph"/>
        <w:spacing w:after="0" w:line="240" w:lineRule="auto"/>
        <w:ind w:left="810" w:hanging="360"/>
        <w:textAlignment w:val="baseline"/>
        <w:rPr>
          <w:rFonts w:eastAsia="Times New Roman" w:cs="Arial"/>
          <w:color w:val="000000"/>
          <w:sz w:val="20"/>
        </w:rPr>
      </w:pPr>
    </w:p>
    <w:p w:rsidR="00E14128" w:rsidRPr="0039105D"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Alliance</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A military, political, and/or economic partnership between countries. In WWI, the two opposing alliances were the Allies and the Central Powers. </w:t>
      </w:r>
    </w:p>
    <w:p w:rsidR="00E14128" w:rsidRPr="0039105D"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Bond</w:t>
      </w:r>
      <w:r>
        <w:rPr>
          <w:rFonts w:eastAsia="Times New Roman" w:cs="Arial"/>
          <w:bCs/>
          <w:color w:val="000000"/>
          <w:sz w:val="20"/>
        </w:rPr>
        <w:t xml:space="preserve">: a loan given to the government in exchange for interest. </w:t>
      </w:r>
      <w:r w:rsidR="00072FC4">
        <w:rPr>
          <w:rFonts w:eastAsia="Times New Roman" w:cs="Arial"/>
          <w:bCs/>
          <w:color w:val="000000"/>
          <w:sz w:val="20"/>
        </w:rPr>
        <w:br/>
      </w:r>
      <w:r>
        <w:rPr>
          <w:rFonts w:eastAsia="Times New Roman" w:cs="Arial"/>
          <w:bCs/>
          <w:color w:val="000000"/>
          <w:sz w:val="20"/>
        </w:rPr>
        <w:t xml:space="preserve">Bonds are to be used for specific purposes like building schools </w:t>
      </w:r>
      <w:r w:rsidR="00072FC4">
        <w:rPr>
          <w:rFonts w:eastAsia="Times New Roman" w:cs="Arial"/>
          <w:bCs/>
          <w:color w:val="000000"/>
          <w:sz w:val="20"/>
        </w:rPr>
        <w:br/>
      </w:r>
      <w:r>
        <w:rPr>
          <w:rFonts w:eastAsia="Times New Roman" w:cs="Arial"/>
          <w:bCs/>
          <w:color w:val="000000"/>
          <w:sz w:val="20"/>
        </w:rPr>
        <w:t xml:space="preserve">or financing a war. In the World Wars, war bonds were called </w:t>
      </w:r>
      <w:r w:rsidR="00072FC4">
        <w:rPr>
          <w:rFonts w:eastAsia="Times New Roman" w:cs="Arial"/>
          <w:bCs/>
          <w:color w:val="000000"/>
          <w:sz w:val="20"/>
        </w:rPr>
        <w:br/>
      </w:r>
      <w:r>
        <w:rPr>
          <w:rFonts w:eastAsia="Times New Roman" w:cs="Arial"/>
          <w:bCs/>
          <w:color w:val="000000"/>
          <w:sz w:val="20"/>
        </w:rPr>
        <w:t>“Liberty Loans.”</w:t>
      </w:r>
    </w:p>
    <w:p w:rsidR="00E14128" w:rsidRPr="008C24BC"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Civil liberties</w:t>
      </w:r>
      <w:r w:rsidRPr="008C24BC">
        <w:rPr>
          <w:rFonts w:eastAsia="Times New Roman" w:cs="Arial"/>
          <w:bCs/>
          <w:color w:val="000000"/>
          <w:sz w:val="20"/>
          <w:u w:val="single"/>
        </w:rPr>
        <w:t>:</w:t>
      </w:r>
      <w:r>
        <w:rPr>
          <w:rFonts w:eastAsia="Times New Roman" w:cs="Arial"/>
          <w:color w:val="000000"/>
          <w:sz w:val="20"/>
        </w:rPr>
        <w:t xml:space="preserve"> freedoms of expression protected by the First Amendment (speech, press, assembly, petition, religion). They are sometimes limited during a crisis of national security. In WWI, there were concerns about espionage and sedition hurting the war effort.</w:t>
      </w:r>
    </w:p>
    <w:p w:rsidR="00E14128" w:rsidRPr="0039105D"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Communism</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an economic and political system based on the goal of eliminating social class inequality. Resistance to government redistribution of wealth/property led to the rise of military dictatorships and one-party systems.</w:t>
      </w:r>
    </w:p>
    <w:p w:rsidR="00E14128" w:rsidRPr="0039105D"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Isolationism</w:t>
      </w:r>
      <w:r w:rsidRPr="0039105D">
        <w:rPr>
          <w:rFonts w:eastAsia="Times New Roman" w:cs="Arial"/>
          <w:bCs/>
          <w:color w:val="000000"/>
          <w:sz w:val="20"/>
          <w:u w:val="single"/>
        </w:rPr>
        <w:t>:</w:t>
      </w:r>
      <w:r>
        <w:rPr>
          <w:rFonts w:eastAsia="Times New Roman" w:cs="Arial"/>
          <w:color w:val="000000"/>
          <w:sz w:val="20"/>
        </w:rPr>
        <w:t xml:space="preserve"> opposition to political and economic entanglements with other countries. Usually seen in the form of neutrality, disarmament, trade barriers, and diplomatic agreements.</w:t>
      </w:r>
    </w:p>
    <w:p w:rsidR="00E14128" w:rsidRPr="0039105D"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Militarism</w:t>
      </w:r>
      <w:r w:rsidRPr="0039105D">
        <w:rPr>
          <w:rFonts w:eastAsia="Times New Roman" w:cs="Arial"/>
          <w:bCs/>
          <w:color w:val="000000"/>
          <w:sz w:val="20"/>
          <w:u w:val="single"/>
        </w:rPr>
        <w:t>:</w:t>
      </w:r>
      <w:r>
        <w:rPr>
          <w:rFonts w:eastAsia="Times New Roman" w:cs="Arial"/>
          <w:color w:val="000000"/>
          <w:sz w:val="20"/>
        </w:rPr>
        <w:t xml:space="preserve"> the policy of building up armed forces in order to aggressively prepare for war. Can be used as a strategy to deter countries from attacking, but typically results in heightened tensions that can spark the outbreak of war. </w:t>
      </w:r>
    </w:p>
    <w:p w:rsidR="00E14128" w:rsidRPr="0039105D"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Mobilization</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actively engaging the country’s economic and human resources for wartime purposes. Can involve actions like partnering with factories to produce war materials, creating government agencies to coordinate volunteerism, or instituting the Selective Service system to prepare for a draft.</w:t>
      </w:r>
    </w:p>
    <w:p w:rsidR="00E14128"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Nationalism</w:t>
      </w:r>
      <w:r w:rsidRPr="008C24BC">
        <w:rPr>
          <w:rFonts w:eastAsia="Times New Roman" w:cs="Arial"/>
          <w:bCs/>
          <w:color w:val="000000"/>
          <w:sz w:val="20"/>
          <w:u w:val="single"/>
        </w:rPr>
        <w:t>:</w:t>
      </w:r>
      <w:r w:rsidRPr="008C24BC">
        <w:rPr>
          <w:rFonts w:eastAsia="Times New Roman" w:cs="Arial"/>
          <w:color w:val="000000"/>
          <w:sz w:val="20"/>
        </w:rPr>
        <w:t xml:space="preserve"> </w:t>
      </w:r>
      <w:r>
        <w:rPr>
          <w:rFonts w:eastAsia="Times New Roman" w:cs="Arial"/>
          <w:color w:val="000000"/>
          <w:sz w:val="20"/>
        </w:rPr>
        <w:t>a devotion to the interests of one’s nation. Can take the form of “offensive” nationalism (controlling others for the sake of your own national interests) or “defensive” nationalism (organizing and acting in defiance of being controlled by another).</w:t>
      </w:r>
    </w:p>
    <w:p w:rsidR="00E14128" w:rsidRDefault="00E14128" w:rsidP="00E14128">
      <w:pPr>
        <w:pStyle w:val="ListParagraph"/>
        <w:numPr>
          <w:ilvl w:val="0"/>
          <w:numId w:val="13"/>
        </w:numPr>
        <w:spacing w:after="120" w:line="240" w:lineRule="auto"/>
        <w:ind w:left="1080" w:right="90"/>
        <w:contextualSpacing w:val="0"/>
        <w:textAlignment w:val="baseline"/>
        <w:rPr>
          <w:rFonts w:eastAsia="Times New Roman" w:cs="Arial"/>
          <w:color w:val="000000"/>
          <w:sz w:val="20"/>
        </w:rPr>
      </w:pPr>
      <w:r>
        <w:rPr>
          <w:rFonts w:eastAsia="Times New Roman" w:cs="Arial"/>
          <w:bCs/>
          <w:color w:val="000000"/>
          <w:sz w:val="20"/>
          <w:u w:val="single"/>
        </w:rPr>
        <w:t>Propaganda</w:t>
      </w:r>
      <w:r w:rsidRPr="0039105D">
        <w:rPr>
          <w:rFonts w:eastAsia="Times New Roman" w:cs="Arial"/>
          <w:bCs/>
          <w:color w:val="000000"/>
          <w:sz w:val="20"/>
          <w:u w:val="single"/>
        </w:rPr>
        <w:t>:</w:t>
      </w:r>
      <w:r w:rsidRPr="0039105D">
        <w:rPr>
          <w:rFonts w:eastAsia="Times New Roman" w:cs="Arial"/>
          <w:color w:val="000000"/>
          <w:sz w:val="20"/>
        </w:rPr>
        <w:t xml:space="preserve"> </w:t>
      </w:r>
      <w:r>
        <w:rPr>
          <w:rFonts w:eastAsia="Times New Roman" w:cs="Arial"/>
          <w:color w:val="000000"/>
          <w:sz w:val="20"/>
        </w:rPr>
        <w:t xml:space="preserve">a kind of biased communication designed to influence people’s thoughts and actions. </w:t>
      </w:r>
    </w:p>
    <w:p w:rsidR="007320BE" w:rsidRPr="00072FC4" w:rsidRDefault="00E14128" w:rsidP="00A03AF7">
      <w:pPr>
        <w:pStyle w:val="ListParagraph"/>
        <w:numPr>
          <w:ilvl w:val="0"/>
          <w:numId w:val="13"/>
        </w:numPr>
        <w:spacing w:after="120" w:line="240" w:lineRule="auto"/>
        <w:ind w:left="1080" w:right="360"/>
        <w:contextualSpacing w:val="0"/>
        <w:textAlignment w:val="baseline"/>
        <w:rPr>
          <w:rFonts w:eastAsia="Times New Roman" w:cs="Arial"/>
          <w:color w:val="000000"/>
          <w:sz w:val="20"/>
        </w:rPr>
      </w:pPr>
      <w:r w:rsidRPr="00072FC4">
        <w:rPr>
          <w:rFonts w:eastAsia="Times New Roman" w:cs="Arial"/>
          <w:bCs/>
          <w:color w:val="000000"/>
          <w:sz w:val="20"/>
          <w:u w:val="single"/>
        </w:rPr>
        <w:t>Stalemate:</w:t>
      </w:r>
      <w:r w:rsidRPr="00072FC4">
        <w:rPr>
          <w:rFonts w:eastAsia="Times New Roman" w:cs="Arial"/>
          <w:color w:val="000000"/>
          <w:sz w:val="20"/>
        </w:rPr>
        <w:t xml:space="preserve"> results with there is no victor in an armed conflict, and typically results in a cease-fire. In WWI, the use of trench warfare resulted in a stalemate until the U.S. finally entered the war with fresh soldiers and resources to tip the balance.</w:t>
      </w:r>
      <w:bookmarkStart w:id="0" w:name="_GoBack"/>
      <w:bookmarkEnd w:id="0"/>
    </w:p>
    <w:sectPr w:rsidR="007320BE" w:rsidRPr="00072FC4" w:rsidSect="007320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144"/>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1F7D"/>
    <w:multiLevelType w:val="multilevel"/>
    <w:tmpl w:val="765E6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A682A"/>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01770"/>
    <w:multiLevelType w:val="multilevel"/>
    <w:tmpl w:val="95B48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B1BFC"/>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51F3B"/>
    <w:multiLevelType w:val="multilevel"/>
    <w:tmpl w:val="BCF24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B2761"/>
    <w:multiLevelType w:val="hybridMultilevel"/>
    <w:tmpl w:val="6DBE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C5500"/>
    <w:multiLevelType w:val="multilevel"/>
    <w:tmpl w:val="73867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E2711"/>
    <w:multiLevelType w:val="multilevel"/>
    <w:tmpl w:val="DB6E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5F139E"/>
    <w:multiLevelType w:val="multilevel"/>
    <w:tmpl w:val="953EE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837E5"/>
    <w:multiLevelType w:val="multilevel"/>
    <w:tmpl w:val="F328C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3515D2"/>
    <w:multiLevelType w:val="multilevel"/>
    <w:tmpl w:val="9CEEC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CA7D54"/>
    <w:multiLevelType w:val="multilevel"/>
    <w:tmpl w:val="B69C2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
    <w:lvlOverride w:ilvl="0">
      <w:lvl w:ilvl="0">
        <w:numFmt w:val="decimal"/>
        <w:lvlText w:val="%1."/>
        <w:lvlJc w:val="left"/>
      </w:lvl>
    </w:lvlOverride>
  </w:num>
  <w:num w:numId="7">
    <w:abstractNumId w:val="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0"/>
    <w:rsid w:val="00072FC4"/>
    <w:rsid w:val="000A784B"/>
    <w:rsid w:val="00185A59"/>
    <w:rsid w:val="0039105D"/>
    <w:rsid w:val="00460270"/>
    <w:rsid w:val="005835F0"/>
    <w:rsid w:val="00604858"/>
    <w:rsid w:val="007320BE"/>
    <w:rsid w:val="008C24BC"/>
    <w:rsid w:val="008D27A6"/>
    <w:rsid w:val="00963834"/>
    <w:rsid w:val="009E7B5E"/>
    <w:rsid w:val="00B67140"/>
    <w:rsid w:val="00D8495D"/>
    <w:rsid w:val="00E14128"/>
    <w:rsid w:val="00E329E4"/>
    <w:rsid w:val="00E4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3E68-05F9-43AF-94D4-72B780D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2015-02-03T17:13:00Z</cp:lastPrinted>
  <dcterms:created xsi:type="dcterms:W3CDTF">2015-09-28T13:50:00Z</dcterms:created>
  <dcterms:modified xsi:type="dcterms:W3CDTF">2015-09-28T13:50:00Z</dcterms:modified>
</cp:coreProperties>
</file>