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82" w:rsidRDefault="00993665" w:rsidP="00262844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 xml:space="preserve">Unit 3a </w:t>
      </w:r>
      <w:r w:rsidR="00262844">
        <w:rPr>
          <w:b/>
          <w:sz w:val="28"/>
        </w:rPr>
        <w:t>Vocab</w:t>
      </w:r>
      <w:r w:rsidR="00036569">
        <w:rPr>
          <w:b/>
          <w:sz w:val="28"/>
        </w:rPr>
        <w:t>ulary</w:t>
      </w:r>
      <w:r>
        <w:rPr>
          <w:b/>
          <w:sz w:val="28"/>
        </w:rPr>
        <w:t xml:space="preserve"> Taboo</w:t>
      </w:r>
      <w:r w:rsidR="00262844" w:rsidRPr="00262844">
        <w:rPr>
          <w:b/>
          <w:sz w:val="28"/>
        </w:rPr>
        <w:t xml:space="preserve"> </w:t>
      </w:r>
    </w:p>
    <w:p w:rsidR="00262844" w:rsidRDefault="00262844" w:rsidP="00A6442E">
      <w:pPr>
        <w:spacing w:line="240" w:lineRule="auto"/>
      </w:pPr>
      <w:r>
        <w:t xml:space="preserve">Rewrite each sentence without using any of the underlined words in the original sentence. </w:t>
      </w:r>
      <w:r w:rsidR="00CF76A9">
        <w:t>You may rephrase the sentence in any way, as long as the meaning of the sentence remains unchanged.</w:t>
      </w:r>
    </w:p>
    <w:p w:rsidR="00A6442E" w:rsidRPr="00262844" w:rsidRDefault="00A6442E" w:rsidP="00A6442E">
      <w:pPr>
        <w:spacing w:line="240" w:lineRule="auto"/>
      </w:pPr>
    </w:p>
    <w:p w:rsidR="00262844" w:rsidRDefault="00262844" w:rsidP="00C615F3">
      <w:pPr>
        <w:pStyle w:val="ListParagraph"/>
        <w:numPr>
          <w:ilvl w:val="0"/>
          <w:numId w:val="1"/>
        </w:numPr>
        <w:spacing w:after="1200" w:line="240" w:lineRule="auto"/>
        <w:contextualSpacing w:val="0"/>
      </w:pPr>
      <w:r w:rsidRPr="00262844">
        <w:rPr>
          <w:u w:val="single"/>
        </w:rPr>
        <w:t>Flappers</w:t>
      </w:r>
      <w:r>
        <w:t xml:space="preserve"> rebelled against the </w:t>
      </w:r>
      <w:r w:rsidRPr="00262844">
        <w:rPr>
          <w:u w:val="single"/>
        </w:rPr>
        <w:t>double standard</w:t>
      </w:r>
      <w:r>
        <w:t>.</w:t>
      </w:r>
    </w:p>
    <w:p w:rsidR="00262844" w:rsidRDefault="00C615F3" w:rsidP="00C615F3">
      <w:pPr>
        <w:pStyle w:val="ListParagraph"/>
        <w:numPr>
          <w:ilvl w:val="0"/>
          <w:numId w:val="1"/>
        </w:numPr>
        <w:spacing w:after="1200" w:line="240" w:lineRule="auto"/>
        <w:contextualSpacing w:val="0"/>
      </w:pPr>
      <w:r>
        <w:t>When the Depression began</w:t>
      </w:r>
      <w:r w:rsidR="00262844">
        <w:t xml:space="preserve">, many Americans experienced </w:t>
      </w:r>
      <w:r w:rsidR="00262844" w:rsidRPr="00CF76A9">
        <w:rPr>
          <w:u w:val="single"/>
        </w:rPr>
        <w:t>layoffs</w:t>
      </w:r>
      <w:r w:rsidR="00262844">
        <w:t xml:space="preserve">, </w:t>
      </w:r>
      <w:r w:rsidR="00262844" w:rsidRPr="00CF76A9">
        <w:rPr>
          <w:u w:val="single"/>
        </w:rPr>
        <w:t>bankruptcies</w:t>
      </w:r>
      <w:r w:rsidR="00262844">
        <w:t xml:space="preserve">, and </w:t>
      </w:r>
      <w:r>
        <w:rPr>
          <w:u w:val="single"/>
        </w:rPr>
        <w:t>foreclosures.</w:t>
      </w:r>
    </w:p>
    <w:p w:rsidR="00262844" w:rsidRDefault="00262844" w:rsidP="00C615F3">
      <w:pPr>
        <w:pStyle w:val="ListParagraph"/>
        <w:numPr>
          <w:ilvl w:val="0"/>
          <w:numId w:val="1"/>
        </w:numPr>
        <w:spacing w:after="1200" w:line="240" w:lineRule="auto"/>
        <w:contextualSpacing w:val="0"/>
      </w:pPr>
      <w:r w:rsidRPr="00CF76A9">
        <w:rPr>
          <w:u w:val="single"/>
        </w:rPr>
        <w:t>Stock</w:t>
      </w:r>
      <w:r>
        <w:t xml:space="preserve"> values were inflated because of practices like </w:t>
      </w:r>
      <w:r w:rsidRPr="00CF76A9">
        <w:rPr>
          <w:u w:val="single"/>
        </w:rPr>
        <w:t>speculation</w:t>
      </w:r>
      <w:r>
        <w:t xml:space="preserve"> and </w:t>
      </w:r>
      <w:r w:rsidRPr="00CF76A9">
        <w:rPr>
          <w:u w:val="single"/>
        </w:rPr>
        <w:t>buying on margin</w:t>
      </w:r>
      <w:r>
        <w:t>.</w:t>
      </w:r>
    </w:p>
    <w:p w:rsidR="00262844" w:rsidRDefault="00262844" w:rsidP="00C615F3">
      <w:pPr>
        <w:pStyle w:val="ListParagraph"/>
        <w:numPr>
          <w:ilvl w:val="0"/>
          <w:numId w:val="1"/>
        </w:numPr>
        <w:spacing w:after="1200" w:line="240" w:lineRule="auto"/>
        <w:contextualSpacing w:val="0"/>
      </w:pPr>
      <w:r w:rsidRPr="00CF76A9">
        <w:rPr>
          <w:u w:val="single"/>
        </w:rPr>
        <w:t>Fundamentalists</w:t>
      </w:r>
      <w:r>
        <w:t xml:space="preserve"> opposed teaching </w:t>
      </w:r>
      <w:r w:rsidRPr="00CF76A9">
        <w:rPr>
          <w:u w:val="single"/>
        </w:rPr>
        <w:t>evolution</w:t>
      </w:r>
      <w:r>
        <w:t xml:space="preserve"> in schools.</w:t>
      </w:r>
    </w:p>
    <w:p w:rsidR="00585505" w:rsidRDefault="00585505" w:rsidP="00C615F3">
      <w:pPr>
        <w:pStyle w:val="ListParagraph"/>
        <w:numPr>
          <w:ilvl w:val="0"/>
          <w:numId w:val="1"/>
        </w:numPr>
        <w:spacing w:after="1200" w:line="240" w:lineRule="auto"/>
        <w:contextualSpacing w:val="0"/>
      </w:pPr>
      <w:r w:rsidRPr="00CF76A9">
        <w:rPr>
          <w:u w:val="single"/>
        </w:rPr>
        <w:t>Prohibition</w:t>
      </w:r>
      <w:r>
        <w:t xml:space="preserve"> led to the rise of </w:t>
      </w:r>
      <w:r w:rsidRPr="00C615F3">
        <w:t>organized crime</w:t>
      </w:r>
      <w:r>
        <w:t xml:space="preserve"> </w:t>
      </w:r>
      <w:bookmarkStart w:id="0" w:name="_GoBack"/>
      <w:bookmarkEnd w:id="0"/>
      <w:r>
        <w:t xml:space="preserve">because </w:t>
      </w:r>
      <w:r w:rsidR="00262844">
        <w:t xml:space="preserve">of </w:t>
      </w:r>
      <w:r w:rsidRPr="00CF76A9">
        <w:rPr>
          <w:u w:val="single"/>
        </w:rPr>
        <w:t>speakeasies</w:t>
      </w:r>
      <w:r>
        <w:t xml:space="preserve"> and </w:t>
      </w:r>
      <w:r w:rsidRPr="00CF76A9">
        <w:rPr>
          <w:u w:val="single"/>
        </w:rPr>
        <w:t>bootlegging</w:t>
      </w:r>
      <w:r>
        <w:t>.</w:t>
      </w:r>
    </w:p>
    <w:p w:rsidR="00585505" w:rsidRDefault="00744382" w:rsidP="00C615F3">
      <w:pPr>
        <w:pStyle w:val="ListParagraph"/>
        <w:numPr>
          <w:ilvl w:val="0"/>
          <w:numId w:val="1"/>
        </w:numPr>
        <w:spacing w:after="1200" w:line="240" w:lineRule="auto"/>
        <w:contextualSpacing w:val="0"/>
      </w:pPr>
      <w:r>
        <w:t xml:space="preserve">The </w:t>
      </w:r>
      <w:r w:rsidRPr="00C615F3">
        <w:t>prosperity o</w:t>
      </w:r>
      <w:r>
        <w:t xml:space="preserve">f the twenties was </w:t>
      </w:r>
      <w:r w:rsidRPr="00CF76A9">
        <w:rPr>
          <w:u w:val="single"/>
        </w:rPr>
        <w:t>superficial</w:t>
      </w:r>
      <w:r>
        <w:t xml:space="preserve"> because consumers were buying more than they could afford using </w:t>
      </w:r>
      <w:r w:rsidRPr="00CF76A9">
        <w:rPr>
          <w:u w:val="single"/>
        </w:rPr>
        <w:t>credit</w:t>
      </w:r>
      <w:r>
        <w:t xml:space="preserve"> and </w:t>
      </w:r>
      <w:r w:rsidRPr="00CF76A9">
        <w:rPr>
          <w:u w:val="single"/>
        </w:rPr>
        <w:t>installment plans</w:t>
      </w:r>
      <w:r>
        <w:t>.</w:t>
      </w:r>
    </w:p>
    <w:p w:rsidR="00993665" w:rsidRDefault="00C615F3" w:rsidP="00C615F3">
      <w:pPr>
        <w:pStyle w:val="ListParagraph"/>
        <w:numPr>
          <w:ilvl w:val="0"/>
          <w:numId w:val="1"/>
        </w:numPr>
        <w:spacing w:after="1200" w:line="240" w:lineRule="auto"/>
        <w:contextualSpacing w:val="0"/>
      </w:pPr>
      <w:r w:rsidRPr="00C615F3">
        <w:rPr>
          <w:u w:val="single"/>
        </w:rPr>
        <w:t>Urban sprawl</w:t>
      </w:r>
      <w:r>
        <w:t xml:space="preserve"> increased c</w:t>
      </w:r>
      <w:r w:rsidR="00993665">
        <w:t xml:space="preserve">ultural differences emerged </w:t>
      </w:r>
      <w:r w:rsidR="00993665" w:rsidRPr="00C615F3">
        <w:t>between rural, urban</w:t>
      </w:r>
      <w:r w:rsidR="00993665">
        <w:t xml:space="preserve">, and </w:t>
      </w:r>
      <w:r w:rsidR="00993665" w:rsidRPr="00993665">
        <w:rPr>
          <w:u w:val="single"/>
        </w:rPr>
        <w:t>suburban</w:t>
      </w:r>
      <w:r w:rsidR="00993665">
        <w:t xml:space="preserve"> communities.</w:t>
      </w:r>
    </w:p>
    <w:p w:rsidR="00836596" w:rsidRDefault="00C615F3" w:rsidP="00C615F3">
      <w:pPr>
        <w:pStyle w:val="ListParagraph"/>
        <w:numPr>
          <w:ilvl w:val="0"/>
          <w:numId w:val="1"/>
        </w:numPr>
        <w:spacing w:after="1200" w:line="240" w:lineRule="auto"/>
        <w:contextualSpacing w:val="0"/>
      </w:pPr>
      <w:r>
        <w:t xml:space="preserve">The </w:t>
      </w:r>
      <w:r w:rsidRPr="00C615F3">
        <w:rPr>
          <w:u w:val="single"/>
        </w:rPr>
        <w:t>Jazz Age</w:t>
      </w:r>
      <w:r>
        <w:t xml:space="preserve"> was greatly influenced by the </w:t>
      </w:r>
      <w:r w:rsidRPr="00C615F3">
        <w:rPr>
          <w:u w:val="single"/>
        </w:rPr>
        <w:t>Harlem Renaissance</w:t>
      </w:r>
      <w:r>
        <w:t>.</w:t>
      </w:r>
    </w:p>
    <w:sectPr w:rsidR="00836596" w:rsidSect="00C615F3">
      <w:type w:val="continuous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5E89"/>
    <w:multiLevelType w:val="hybridMultilevel"/>
    <w:tmpl w:val="61E85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B0196"/>
    <w:multiLevelType w:val="hybridMultilevel"/>
    <w:tmpl w:val="EDF8C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373E"/>
    <w:multiLevelType w:val="hybridMultilevel"/>
    <w:tmpl w:val="EDF8C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003C8"/>
    <w:multiLevelType w:val="hybridMultilevel"/>
    <w:tmpl w:val="54B4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70E14"/>
    <w:multiLevelType w:val="hybridMultilevel"/>
    <w:tmpl w:val="54B4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54"/>
    <w:rsid w:val="000256CF"/>
    <w:rsid w:val="00036569"/>
    <w:rsid w:val="000A3066"/>
    <w:rsid w:val="000C5D85"/>
    <w:rsid w:val="00166ECC"/>
    <w:rsid w:val="00226D3B"/>
    <w:rsid w:val="002517A6"/>
    <w:rsid w:val="00262844"/>
    <w:rsid w:val="002A6EA8"/>
    <w:rsid w:val="002E3C1E"/>
    <w:rsid w:val="003D5D2C"/>
    <w:rsid w:val="003F1BCB"/>
    <w:rsid w:val="00581E02"/>
    <w:rsid w:val="00585505"/>
    <w:rsid w:val="005B76D4"/>
    <w:rsid w:val="005F019F"/>
    <w:rsid w:val="00715ABB"/>
    <w:rsid w:val="00744382"/>
    <w:rsid w:val="007E0EDF"/>
    <w:rsid w:val="007E3C30"/>
    <w:rsid w:val="0080615A"/>
    <w:rsid w:val="00836596"/>
    <w:rsid w:val="00993665"/>
    <w:rsid w:val="00A02B72"/>
    <w:rsid w:val="00A1775C"/>
    <w:rsid w:val="00A6442E"/>
    <w:rsid w:val="00C615F3"/>
    <w:rsid w:val="00C71D5F"/>
    <w:rsid w:val="00C77863"/>
    <w:rsid w:val="00CB2274"/>
    <w:rsid w:val="00CB6157"/>
    <w:rsid w:val="00CF2198"/>
    <w:rsid w:val="00CF76A9"/>
    <w:rsid w:val="00D61E54"/>
    <w:rsid w:val="00DD4ACE"/>
    <w:rsid w:val="00DE089D"/>
    <w:rsid w:val="00F6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16A44-A9CB-4863-B59C-094C0195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4</cp:revision>
  <cp:lastPrinted>2014-02-25T12:57:00Z</cp:lastPrinted>
  <dcterms:created xsi:type="dcterms:W3CDTF">2015-10-02T14:39:00Z</dcterms:created>
  <dcterms:modified xsi:type="dcterms:W3CDTF">2015-10-06T13:49:00Z</dcterms:modified>
</cp:coreProperties>
</file>