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7" w:rsidRPr="00D80CB2" w:rsidRDefault="00B84E1A" w:rsidP="002C0CCA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  <w:r w:rsidRPr="00D80CB2">
        <w:rPr>
          <w:b/>
          <w:sz w:val="28"/>
        </w:rPr>
        <w:t>Unit 6 – Legal Process</w:t>
      </w:r>
    </w:p>
    <w:p w:rsidR="00B84E1A" w:rsidRDefault="00B84E1A" w:rsidP="006A2B02">
      <w:pPr>
        <w:spacing w:after="0" w:line="240" w:lineRule="auto"/>
        <w:ind w:left="-360"/>
      </w:pPr>
    </w:p>
    <w:p w:rsidR="00B84E1A" w:rsidRDefault="00D50474" w:rsidP="00B84E1A">
      <w:pPr>
        <w:spacing w:after="0" w:line="240" w:lineRule="auto"/>
      </w:pPr>
      <w:r>
        <w:br/>
      </w:r>
      <w:r w:rsidR="00B84E1A">
        <w:t>Vocabulary</w:t>
      </w:r>
    </w:p>
    <w:p w:rsidR="00B84E1A" w:rsidRDefault="00D80CB2" w:rsidP="00B84E1A">
      <w:pPr>
        <w:spacing w:after="0" w:line="240" w:lineRule="auto"/>
        <w:sectPr w:rsidR="00B84E1A" w:rsidSect="00D50474"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  <w:r>
        <w:br/>
      </w:r>
    </w:p>
    <w:p w:rsidR="002C0CCA" w:rsidRDefault="002C0CCA" w:rsidP="00D80CB2">
      <w:pPr>
        <w:spacing w:after="0" w:line="240" w:lineRule="auto"/>
        <w:ind w:left="720"/>
      </w:pPr>
      <w:r>
        <w:lastRenderedPageBreak/>
        <w:t>Acquittal</w:t>
      </w:r>
    </w:p>
    <w:p w:rsidR="002C0CCA" w:rsidRDefault="002C0CCA" w:rsidP="00D80CB2">
      <w:pPr>
        <w:spacing w:after="0" w:line="240" w:lineRule="auto"/>
        <w:ind w:left="720"/>
      </w:pPr>
      <w:r>
        <w:t>Arraignment</w:t>
      </w:r>
    </w:p>
    <w:p w:rsidR="002C0CCA" w:rsidRDefault="002C0CCA" w:rsidP="00D80CB2">
      <w:pPr>
        <w:spacing w:after="0" w:line="240" w:lineRule="auto"/>
        <w:ind w:left="720"/>
      </w:pPr>
      <w:r>
        <w:t>Bail</w:t>
      </w:r>
    </w:p>
    <w:p w:rsidR="002C0CCA" w:rsidRDefault="002C0CCA" w:rsidP="00D80CB2">
      <w:pPr>
        <w:spacing w:after="0" w:line="240" w:lineRule="auto"/>
        <w:ind w:left="720"/>
      </w:pPr>
      <w:r>
        <w:t>Discovery</w:t>
      </w:r>
    </w:p>
    <w:p w:rsidR="002C0CCA" w:rsidRDefault="002C0CCA" w:rsidP="00D80CB2">
      <w:pPr>
        <w:spacing w:after="0" w:line="240" w:lineRule="auto"/>
        <w:ind w:left="720"/>
      </w:pPr>
      <w:r>
        <w:t>Due process</w:t>
      </w:r>
    </w:p>
    <w:p w:rsidR="002C0CCA" w:rsidRDefault="002C0CCA" w:rsidP="00D80CB2">
      <w:pPr>
        <w:spacing w:after="0" w:line="240" w:lineRule="auto"/>
        <w:ind w:left="720"/>
      </w:pPr>
      <w:r>
        <w:lastRenderedPageBreak/>
        <w:t>Grand jury</w:t>
      </w:r>
    </w:p>
    <w:p w:rsidR="002C0CCA" w:rsidRDefault="002C0CCA" w:rsidP="00D80CB2">
      <w:pPr>
        <w:spacing w:after="0" w:line="240" w:lineRule="auto"/>
        <w:ind w:left="720"/>
      </w:pPr>
      <w:r>
        <w:t>Hung jury</w:t>
      </w:r>
    </w:p>
    <w:p w:rsidR="002C0CCA" w:rsidRDefault="002C0CCA" w:rsidP="00D80CB2">
      <w:pPr>
        <w:spacing w:after="0" w:line="240" w:lineRule="auto"/>
        <w:ind w:left="720"/>
      </w:pPr>
      <w:r>
        <w:t>Indictment</w:t>
      </w:r>
    </w:p>
    <w:p w:rsidR="002C0CCA" w:rsidRDefault="002C0CCA" w:rsidP="00D80CB2">
      <w:pPr>
        <w:spacing w:after="0" w:line="240" w:lineRule="auto"/>
        <w:ind w:left="720"/>
      </w:pPr>
      <w:r>
        <w:t>Injunction</w:t>
      </w:r>
    </w:p>
    <w:p w:rsidR="002C0CCA" w:rsidRDefault="002C0CCA" w:rsidP="00D80CB2">
      <w:pPr>
        <w:spacing w:after="0" w:line="240" w:lineRule="auto"/>
        <w:ind w:left="720"/>
      </w:pPr>
      <w:r>
        <w:t>Parole</w:t>
      </w:r>
    </w:p>
    <w:p w:rsidR="002C0CCA" w:rsidRDefault="002C0CCA" w:rsidP="00D80CB2">
      <w:pPr>
        <w:spacing w:after="0" w:line="240" w:lineRule="auto"/>
        <w:ind w:left="720"/>
      </w:pPr>
      <w:r>
        <w:lastRenderedPageBreak/>
        <w:t>Plaintiff</w:t>
      </w:r>
    </w:p>
    <w:p w:rsidR="002C0CCA" w:rsidRDefault="002C0CCA" w:rsidP="00D80CB2">
      <w:pPr>
        <w:spacing w:after="0" w:line="240" w:lineRule="auto"/>
        <w:ind w:left="720"/>
      </w:pPr>
      <w:r>
        <w:t>Plea bargain</w:t>
      </w:r>
    </w:p>
    <w:p w:rsidR="002C0CCA" w:rsidRDefault="002C0CCA" w:rsidP="00D80CB2">
      <w:pPr>
        <w:spacing w:after="0" w:line="240" w:lineRule="auto"/>
        <w:ind w:left="720"/>
      </w:pPr>
      <w:r>
        <w:t>Prosecution</w:t>
      </w:r>
    </w:p>
    <w:p w:rsidR="002C0CCA" w:rsidRDefault="002C0CCA" w:rsidP="00D80CB2">
      <w:pPr>
        <w:spacing w:after="0" w:line="240" w:lineRule="auto"/>
        <w:ind w:left="720"/>
      </w:pPr>
      <w:r>
        <w:t>Settlement</w:t>
      </w:r>
    </w:p>
    <w:p w:rsidR="002C0CCA" w:rsidRDefault="002C0CCA" w:rsidP="00D80CB2">
      <w:pPr>
        <w:spacing w:after="0" w:line="240" w:lineRule="auto"/>
        <w:ind w:left="720"/>
      </w:pPr>
      <w:r>
        <w:t>Tort</w:t>
      </w:r>
    </w:p>
    <w:p w:rsidR="00B84E1A" w:rsidRDefault="00B84E1A" w:rsidP="00B84E1A">
      <w:pPr>
        <w:spacing w:after="0" w:line="240" w:lineRule="auto"/>
        <w:sectPr w:rsidR="00B84E1A" w:rsidSect="006A2B0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84E1A" w:rsidRDefault="00B84E1A" w:rsidP="00B84E1A">
      <w:pPr>
        <w:spacing w:after="0" w:line="240" w:lineRule="auto"/>
      </w:pPr>
    </w:p>
    <w:p w:rsidR="00B84E1A" w:rsidRDefault="00B84E1A" w:rsidP="00B84E1A">
      <w:pPr>
        <w:spacing w:after="0" w:line="240" w:lineRule="auto"/>
        <w:sectPr w:rsidR="00B84E1A" w:rsidSect="006A2B0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C0CCA" w:rsidRDefault="002C0CCA" w:rsidP="006A2B02">
      <w:pPr>
        <w:spacing w:after="0" w:line="240" w:lineRule="auto"/>
      </w:pPr>
    </w:p>
    <w:p w:rsidR="00B84E1A" w:rsidRDefault="00B84E1A" w:rsidP="006A2B02">
      <w:pPr>
        <w:spacing w:after="0" w:line="240" w:lineRule="auto"/>
      </w:pPr>
      <w:r>
        <w:t>Critical Thinking</w:t>
      </w:r>
    </w:p>
    <w:p w:rsidR="00B84E1A" w:rsidRDefault="00B84E1A" w:rsidP="00B84E1A">
      <w:pPr>
        <w:spacing w:after="0" w:line="240" w:lineRule="auto"/>
      </w:pPr>
    </w:p>
    <w:p w:rsidR="00D80CB2" w:rsidRDefault="00D80CB2" w:rsidP="00D80CB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Law enforcement and the Courts </w:t>
      </w:r>
    </w:p>
    <w:p w:rsidR="00D80CB2" w:rsidRDefault="00D80CB2" w:rsidP="00D80CB2">
      <w:pPr>
        <w:pStyle w:val="ListParagraph"/>
        <w:numPr>
          <w:ilvl w:val="0"/>
          <w:numId w:val="2"/>
        </w:numPr>
        <w:spacing w:after="40" w:line="240" w:lineRule="auto"/>
        <w:ind w:left="1440"/>
        <w:contextualSpacing w:val="0"/>
      </w:pPr>
      <w:r>
        <w:t xml:space="preserve">What types of law enforcement agencies </w:t>
      </w:r>
      <w:r w:rsidR="0073343E">
        <w:t xml:space="preserve">and courts </w:t>
      </w:r>
      <w:r>
        <w:t>work at the federal level of government? (p. 225-230, 244-247)</w:t>
      </w:r>
    </w:p>
    <w:p w:rsidR="00D80CB2" w:rsidRDefault="00D80CB2" w:rsidP="00D80CB2">
      <w:pPr>
        <w:pStyle w:val="ListParagraph"/>
        <w:numPr>
          <w:ilvl w:val="0"/>
          <w:numId w:val="2"/>
        </w:numPr>
        <w:spacing w:after="40" w:line="240" w:lineRule="auto"/>
        <w:ind w:left="1440"/>
        <w:contextualSpacing w:val="0"/>
      </w:pPr>
      <w:r>
        <w:t xml:space="preserve">What types of law enforcement agencies </w:t>
      </w:r>
      <w:r w:rsidR="0073343E">
        <w:t xml:space="preserve">and courts </w:t>
      </w:r>
      <w:r>
        <w:t xml:space="preserve">work at the state level? </w:t>
      </w:r>
      <w:r w:rsidR="00D50474">
        <w:br/>
      </w:r>
      <w:r>
        <w:t>(p. 384-391)</w:t>
      </w:r>
    </w:p>
    <w:p w:rsidR="00D80CB2" w:rsidRDefault="00D80CB2" w:rsidP="00D50474">
      <w:pPr>
        <w:pStyle w:val="ListParagraph"/>
        <w:numPr>
          <w:ilvl w:val="0"/>
          <w:numId w:val="2"/>
        </w:numPr>
        <w:spacing w:after="40" w:line="240" w:lineRule="auto"/>
        <w:ind w:left="1440"/>
        <w:contextualSpacing w:val="0"/>
      </w:pPr>
      <w:r>
        <w:t xml:space="preserve">What types of law enforcement </w:t>
      </w:r>
      <w:r w:rsidR="0073343E">
        <w:t xml:space="preserve">and judicial </w:t>
      </w:r>
      <w:proofErr w:type="gramStart"/>
      <w:r>
        <w:t>officers</w:t>
      </w:r>
      <w:proofErr w:type="gramEnd"/>
      <w:r>
        <w:t xml:space="preserve"> work at the local level? (p. 403-409)</w:t>
      </w:r>
      <w:r w:rsidR="00D50474">
        <w:br/>
      </w:r>
    </w:p>
    <w:p w:rsidR="00B84E1A" w:rsidRDefault="0070343A" w:rsidP="00D80CB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Individual Protections </w:t>
      </w:r>
    </w:p>
    <w:p w:rsidR="006A2B02" w:rsidRDefault="00A406B5" w:rsidP="00D80CB2">
      <w:pPr>
        <w:pStyle w:val="ListParagraph"/>
        <w:numPr>
          <w:ilvl w:val="1"/>
          <w:numId w:val="1"/>
        </w:numPr>
        <w:spacing w:after="40" w:line="240" w:lineRule="auto"/>
        <w:contextualSpacing w:val="0"/>
      </w:pPr>
      <w:r>
        <w:t>Why is the writ of habeas corpus one of the most basic legal rights?</w:t>
      </w:r>
      <w:r w:rsidR="00B678FC">
        <w:t xml:space="preserve"> (p. </w:t>
      </w:r>
      <w:r>
        <w:t>436</w:t>
      </w:r>
      <w:r w:rsidR="00B678FC">
        <w:t>)</w:t>
      </w:r>
    </w:p>
    <w:p w:rsidR="00A406B5" w:rsidRDefault="00A406B5" w:rsidP="00D80CB2">
      <w:pPr>
        <w:pStyle w:val="ListParagraph"/>
        <w:numPr>
          <w:ilvl w:val="1"/>
          <w:numId w:val="1"/>
        </w:numPr>
        <w:spacing w:after="40" w:line="240" w:lineRule="auto"/>
        <w:contextualSpacing w:val="0"/>
      </w:pPr>
      <w:r>
        <w:t>How do both the 5</w:t>
      </w:r>
      <w:r w:rsidRPr="00A406B5">
        <w:rPr>
          <w:vertAlign w:val="superscript"/>
        </w:rPr>
        <w:t>th</w:t>
      </w:r>
      <w:r>
        <w:t xml:space="preserve"> and 14</w:t>
      </w:r>
      <w:r w:rsidRPr="00A406B5">
        <w:rPr>
          <w:vertAlign w:val="superscript"/>
        </w:rPr>
        <w:t>th</w:t>
      </w:r>
      <w:r>
        <w:t xml:space="preserve"> Amendments guarantee due process of law? (p. 437)</w:t>
      </w:r>
    </w:p>
    <w:p w:rsidR="006A2B02" w:rsidRDefault="00B678FC" w:rsidP="00D80CB2">
      <w:pPr>
        <w:pStyle w:val="ListParagraph"/>
        <w:numPr>
          <w:ilvl w:val="1"/>
          <w:numId w:val="1"/>
        </w:numPr>
        <w:spacing w:after="40" w:line="240" w:lineRule="auto"/>
        <w:contextualSpacing w:val="0"/>
      </w:pPr>
      <w:r>
        <w:t>Describe</w:t>
      </w:r>
      <w:r w:rsidR="006A2B02">
        <w:t xml:space="preserve"> the </w:t>
      </w:r>
      <w:r w:rsidR="006540AE">
        <w:t>4</w:t>
      </w:r>
      <w:r w:rsidR="006540AE" w:rsidRPr="006540AE">
        <w:rPr>
          <w:vertAlign w:val="superscript"/>
        </w:rPr>
        <w:t>th</w:t>
      </w:r>
      <w:r w:rsidR="006540AE">
        <w:t xml:space="preserve"> Amendment </w:t>
      </w:r>
      <w:r w:rsidR="006A2B02">
        <w:t xml:space="preserve">exclusionary rule established in </w:t>
      </w:r>
      <w:proofErr w:type="spellStart"/>
      <w:r w:rsidR="006A2B02">
        <w:t>Mapp</w:t>
      </w:r>
      <w:proofErr w:type="spellEnd"/>
      <w:r w:rsidR="006A2B02">
        <w:t xml:space="preserve"> v. Ohio.</w:t>
      </w:r>
      <w:r>
        <w:t xml:space="preserve"> (p. 438)</w:t>
      </w:r>
    </w:p>
    <w:p w:rsidR="006540AE" w:rsidRDefault="00B678FC" w:rsidP="00D80CB2">
      <w:pPr>
        <w:pStyle w:val="ListParagraph"/>
        <w:numPr>
          <w:ilvl w:val="1"/>
          <w:numId w:val="1"/>
        </w:numPr>
        <w:spacing w:after="40" w:line="240" w:lineRule="auto"/>
        <w:contextualSpacing w:val="0"/>
      </w:pPr>
      <w:r>
        <w:t>Identify the main parts of the Miranda warning and explain how it is related to the 5</w:t>
      </w:r>
      <w:r w:rsidRPr="00B678FC">
        <w:rPr>
          <w:vertAlign w:val="superscript"/>
        </w:rPr>
        <w:t>th</w:t>
      </w:r>
      <w:r>
        <w:t xml:space="preserve"> </w:t>
      </w:r>
      <w:r w:rsidR="00A406B5">
        <w:t>and 6</w:t>
      </w:r>
      <w:r w:rsidR="00A406B5" w:rsidRPr="00A406B5">
        <w:rPr>
          <w:vertAlign w:val="superscript"/>
        </w:rPr>
        <w:t>th</w:t>
      </w:r>
      <w:r w:rsidR="00A406B5">
        <w:t xml:space="preserve"> </w:t>
      </w:r>
      <w:r>
        <w:t>Amendment</w:t>
      </w:r>
      <w:r w:rsidR="00A406B5">
        <w:t>s</w:t>
      </w:r>
      <w:r>
        <w:t xml:space="preserve">. </w:t>
      </w:r>
      <w:r w:rsidR="0070343A">
        <w:t>(p. 795)</w:t>
      </w:r>
    </w:p>
    <w:p w:rsidR="00B678FC" w:rsidRDefault="00B678FC" w:rsidP="00D80CB2">
      <w:pPr>
        <w:pStyle w:val="ListParagraph"/>
        <w:numPr>
          <w:ilvl w:val="1"/>
          <w:numId w:val="1"/>
        </w:numPr>
        <w:spacing w:after="40" w:line="240" w:lineRule="auto"/>
        <w:contextualSpacing w:val="0"/>
      </w:pPr>
      <w:r>
        <w:t xml:space="preserve">What was the Court’s reasoning behind its decision </w:t>
      </w:r>
      <w:r w:rsidR="006540AE">
        <w:t>about the 6</w:t>
      </w:r>
      <w:r w:rsidR="006540AE" w:rsidRPr="006540AE">
        <w:rPr>
          <w:vertAlign w:val="superscript"/>
        </w:rPr>
        <w:t>th</w:t>
      </w:r>
      <w:r w:rsidR="006540AE">
        <w:t xml:space="preserve"> Amendment </w:t>
      </w:r>
      <w:r>
        <w:t>in Gideon v. Wainwright? (p. 459)</w:t>
      </w:r>
    </w:p>
    <w:p w:rsidR="00B678FC" w:rsidRDefault="0070343A" w:rsidP="00D80CB2">
      <w:pPr>
        <w:pStyle w:val="ListParagraph"/>
        <w:numPr>
          <w:ilvl w:val="1"/>
          <w:numId w:val="1"/>
        </w:numPr>
        <w:spacing w:after="40" w:line="240" w:lineRule="auto"/>
        <w:contextualSpacing w:val="0"/>
      </w:pPr>
      <w:r>
        <w:t xml:space="preserve">What was the effect </w:t>
      </w:r>
      <w:r w:rsidR="006540AE">
        <w:t>of Furman v. Georgia on states that use the death penalty</w:t>
      </w:r>
      <w:r>
        <w:t xml:space="preserve">? </w:t>
      </w:r>
      <w:r w:rsidR="006540AE">
        <w:t>How was the decision related to both the 8</w:t>
      </w:r>
      <w:r w:rsidR="006540AE" w:rsidRPr="006540AE">
        <w:rPr>
          <w:vertAlign w:val="superscript"/>
        </w:rPr>
        <w:t>th</w:t>
      </w:r>
      <w:r w:rsidR="006540AE">
        <w:t xml:space="preserve"> and 14</w:t>
      </w:r>
      <w:r w:rsidR="006540AE" w:rsidRPr="006540AE">
        <w:rPr>
          <w:vertAlign w:val="superscript"/>
        </w:rPr>
        <w:t>th</w:t>
      </w:r>
      <w:r w:rsidR="006540AE">
        <w:t xml:space="preserve"> Amendments? </w:t>
      </w:r>
      <w:r>
        <w:t>(p. 440, 793)</w:t>
      </w:r>
    </w:p>
    <w:p w:rsidR="00B84E1A" w:rsidRDefault="00DB42D8" w:rsidP="00D50474">
      <w:pPr>
        <w:pStyle w:val="ListParagraph"/>
        <w:numPr>
          <w:ilvl w:val="1"/>
          <w:numId w:val="1"/>
        </w:numPr>
        <w:spacing w:after="40" w:line="240" w:lineRule="auto"/>
        <w:contextualSpacing w:val="0"/>
      </w:pPr>
      <w:r>
        <w:t>Make a chart to summarize the Amendments and their related Supreme Court cases.</w:t>
      </w:r>
    </w:p>
    <w:p w:rsidR="00D80CB2" w:rsidRDefault="00D80CB2" w:rsidP="00B84E1A">
      <w:pPr>
        <w:spacing w:after="0" w:line="240" w:lineRule="auto"/>
      </w:pPr>
    </w:p>
    <w:p w:rsidR="00D50474" w:rsidRDefault="00D50474" w:rsidP="00D50474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Criminal Cases </w:t>
      </w:r>
    </w:p>
    <w:p w:rsidR="00D50474" w:rsidRDefault="00D50474" w:rsidP="00D50474">
      <w:pPr>
        <w:pStyle w:val="ListParagraph"/>
        <w:numPr>
          <w:ilvl w:val="1"/>
          <w:numId w:val="1"/>
        </w:numPr>
        <w:spacing w:after="40" w:line="240" w:lineRule="auto"/>
        <w:contextualSpacing w:val="0"/>
      </w:pPr>
      <w:r>
        <w:t>Explain the difference between a felony and misdemeanor. Include specific examples of each type of crime and the punishments that result from them. (p. 432, 453)</w:t>
      </w:r>
    </w:p>
    <w:p w:rsidR="00D50474" w:rsidRDefault="00D50474" w:rsidP="00D50474">
      <w:pPr>
        <w:pStyle w:val="ListParagraph"/>
        <w:numPr>
          <w:ilvl w:val="1"/>
          <w:numId w:val="1"/>
        </w:numPr>
        <w:spacing w:after="40" w:line="240" w:lineRule="auto"/>
        <w:contextualSpacing w:val="0"/>
      </w:pPr>
      <w:r>
        <w:t>Identify 3 ways that a criminal case can end before it goes to trial. (p. 440, 456)</w:t>
      </w:r>
    </w:p>
    <w:p w:rsidR="00D50474" w:rsidRDefault="00D50474" w:rsidP="00D50474">
      <w:pPr>
        <w:pStyle w:val="ListParagraph"/>
        <w:numPr>
          <w:ilvl w:val="1"/>
          <w:numId w:val="1"/>
        </w:numPr>
        <w:spacing w:after="40" w:line="240" w:lineRule="auto"/>
        <w:contextualSpacing w:val="0"/>
      </w:pPr>
      <w:r>
        <w:t>Describe the process of jury selection. (p. 457)</w:t>
      </w:r>
    </w:p>
    <w:p w:rsidR="00D50474" w:rsidRDefault="00D50474" w:rsidP="00D50474">
      <w:pPr>
        <w:pStyle w:val="ListParagraph"/>
        <w:numPr>
          <w:ilvl w:val="1"/>
          <w:numId w:val="1"/>
        </w:numPr>
        <w:spacing w:after="40" w:line="240" w:lineRule="auto"/>
        <w:contextualSpacing w:val="0"/>
      </w:pPr>
      <w:r>
        <w:t>How does the jury reach a verdict? (p. 458)</w:t>
      </w:r>
    </w:p>
    <w:p w:rsidR="00D50474" w:rsidRDefault="00D50474" w:rsidP="00D50474">
      <w:pPr>
        <w:pStyle w:val="ListParagraph"/>
        <w:numPr>
          <w:ilvl w:val="1"/>
          <w:numId w:val="1"/>
        </w:numPr>
        <w:spacing w:after="40" w:line="240" w:lineRule="auto"/>
        <w:contextualSpacing w:val="0"/>
      </w:pPr>
      <w:r>
        <w:t>What are the three main functions of criminal penalties? (p. 453)</w:t>
      </w:r>
    </w:p>
    <w:p w:rsidR="00D50474" w:rsidRDefault="00D50474" w:rsidP="00D50474">
      <w:pPr>
        <w:pStyle w:val="ListParagraph"/>
        <w:numPr>
          <w:ilvl w:val="1"/>
          <w:numId w:val="1"/>
        </w:numPr>
        <w:spacing w:after="40" w:line="240" w:lineRule="auto"/>
        <w:contextualSpacing w:val="0"/>
      </w:pPr>
      <w:r>
        <w:t>Give at least 3 examples of how the legal system tries to reduce the number of criminals confined in prison. (p. 454-455)</w:t>
      </w:r>
    </w:p>
    <w:p w:rsidR="00D50474" w:rsidRDefault="00D50474" w:rsidP="00D50474">
      <w:pPr>
        <w:pStyle w:val="ListParagraph"/>
        <w:numPr>
          <w:ilvl w:val="1"/>
          <w:numId w:val="1"/>
        </w:numPr>
        <w:spacing w:after="40" w:line="240" w:lineRule="auto"/>
        <w:contextualSpacing w:val="0"/>
      </w:pPr>
      <w:r>
        <w:t xml:space="preserve">Make a diagram to summarize the process of a </w:t>
      </w:r>
      <w:r w:rsidR="0073343E">
        <w:t xml:space="preserve">criminal </w:t>
      </w:r>
      <w:r>
        <w:t>case.</w:t>
      </w:r>
    </w:p>
    <w:p w:rsidR="00D50474" w:rsidRDefault="00D50474" w:rsidP="00D50474">
      <w:pPr>
        <w:spacing w:after="40" w:line="240" w:lineRule="auto"/>
      </w:pPr>
    </w:p>
    <w:p w:rsidR="00D50474" w:rsidRDefault="00D50474" w:rsidP="00D50474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lastRenderedPageBreak/>
        <w:t xml:space="preserve">Juvenile Cases </w:t>
      </w:r>
    </w:p>
    <w:p w:rsidR="00D50474" w:rsidRDefault="00D50474" w:rsidP="00D50474">
      <w:pPr>
        <w:pStyle w:val="ListParagraph"/>
        <w:numPr>
          <w:ilvl w:val="1"/>
          <w:numId w:val="1"/>
        </w:numPr>
        <w:spacing w:after="40" w:line="240" w:lineRule="auto"/>
        <w:contextualSpacing w:val="0"/>
      </w:pPr>
      <w:r>
        <w:t>Explain the two main types of juvenile cases. (p. 462)</w:t>
      </w:r>
    </w:p>
    <w:p w:rsidR="00D50474" w:rsidRDefault="00D50474" w:rsidP="00D50474">
      <w:pPr>
        <w:pStyle w:val="ListParagraph"/>
        <w:numPr>
          <w:ilvl w:val="1"/>
          <w:numId w:val="1"/>
        </w:numPr>
        <w:spacing w:after="40" w:line="240" w:lineRule="auto"/>
        <w:contextualSpacing w:val="0"/>
      </w:pPr>
      <w:r>
        <w:t>What is the difference between diversion and detention? When would the court choose one of these options over the other for a juvenile delinquent? (p. 462-463)</w:t>
      </w:r>
    </w:p>
    <w:p w:rsidR="00D50474" w:rsidRDefault="00D50474" w:rsidP="00D50474">
      <w:pPr>
        <w:pStyle w:val="ListParagraph"/>
        <w:numPr>
          <w:ilvl w:val="1"/>
          <w:numId w:val="1"/>
        </w:numPr>
        <w:spacing w:after="40" w:line="240" w:lineRule="auto"/>
        <w:contextualSpacing w:val="0"/>
      </w:pPr>
      <w:r>
        <w:t>Identify 5 differences between adult and juvenile trials. For each, explain why there is a difference. (p. 463)</w:t>
      </w:r>
    </w:p>
    <w:p w:rsidR="00D50474" w:rsidRDefault="00D50474" w:rsidP="00D50474">
      <w:pPr>
        <w:pStyle w:val="ListParagraph"/>
        <w:spacing w:after="120" w:line="240" w:lineRule="auto"/>
        <w:contextualSpacing w:val="0"/>
      </w:pPr>
    </w:p>
    <w:p w:rsidR="00B84E1A" w:rsidRDefault="00B84E1A" w:rsidP="00D80CB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Civil C</w:t>
      </w:r>
      <w:r w:rsidR="00DB42D8">
        <w:t xml:space="preserve">ases </w:t>
      </w:r>
    </w:p>
    <w:p w:rsidR="00AD2CAA" w:rsidRDefault="00AD2CAA" w:rsidP="00D80CB2">
      <w:pPr>
        <w:pStyle w:val="ListParagraph"/>
        <w:numPr>
          <w:ilvl w:val="1"/>
          <w:numId w:val="1"/>
        </w:numPr>
        <w:spacing w:after="40" w:line="240" w:lineRule="auto"/>
        <w:contextualSpacing w:val="0"/>
      </w:pPr>
      <w:r>
        <w:t>What is the purpose of a lawsuit? (p. 432)</w:t>
      </w:r>
    </w:p>
    <w:p w:rsidR="00B84E1A" w:rsidRDefault="00AD2CAA" w:rsidP="00D80CB2">
      <w:pPr>
        <w:pStyle w:val="ListParagraph"/>
        <w:numPr>
          <w:ilvl w:val="1"/>
          <w:numId w:val="1"/>
        </w:numPr>
        <w:spacing w:after="40" w:line="240" w:lineRule="auto"/>
        <w:contextualSpacing w:val="0"/>
      </w:pPr>
      <w:r>
        <w:t xml:space="preserve">Give </w:t>
      </w:r>
      <w:r w:rsidR="00A406B5">
        <w:t>example</w:t>
      </w:r>
      <w:r>
        <w:t>s</w:t>
      </w:r>
      <w:r w:rsidR="00A406B5">
        <w:t xml:space="preserve"> of tort law and family law. (p. 433)</w:t>
      </w:r>
    </w:p>
    <w:p w:rsidR="00AD2CAA" w:rsidRDefault="00AD2CAA" w:rsidP="00D80CB2">
      <w:pPr>
        <w:pStyle w:val="ListParagraph"/>
        <w:numPr>
          <w:ilvl w:val="1"/>
          <w:numId w:val="1"/>
        </w:numPr>
        <w:spacing w:after="40" w:line="240" w:lineRule="auto"/>
        <w:contextualSpacing w:val="0"/>
      </w:pPr>
      <w:r>
        <w:t>Describe the discovery process. (p. 450)</w:t>
      </w:r>
    </w:p>
    <w:p w:rsidR="00AD2CAA" w:rsidRDefault="00AD2CAA" w:rsidP="00D80CB2">
      <w:pPr>
        <w:pStyle w:val="ListParagraph"/>
        <w:numPr>
          <w:ilvl w:val="1"/>
          <w:numId w:val="1"/>
        </w:numPr>
        <w:spacing w:after="40" w:line="240" w:lineRule="auto"/>
        <w:contextualSpacing w:val="0"/>
      </w:pPr>
      <w:r>
        <w:t>Why are most civil suits settled before they ever go trial? How are they resolved in the pretrial phase? (p. 450-451)</w:t>
      </w:r>
    </w:p>
    <w:p w:rsidR="00AD2CAA" w:rsidRDefault="00AD2CAA" w:rsidP="00D80CB2">
      <w:pPr>
        <w:pStyle w:val="ListParagraph"/>
        <w:numPr>
          <w:ilvl w:val="1"/>
          <w:numId w:val="1"/>
        </w:numPr>
        <w:spacing w:after="40" w:line="240" w:lineRule="auto"/>
        <w:contextualSpacing w:val="0"/>
      </w:pPr>
      <w:r>
        <w:t>Explain the “preponderance of evidence” standard for verdicts in civil trials. Why is i</w:t>
      </w:r>
      <w:r w:rsidR="00A8506F">
        <w:t>t lower than for</w:t>
      </w:r>
      <w:r>
        <w:t xml:space="preserve"> criminal trials? (p. 451)</w:t>
      </w:r>
    </w:p>
    <w:p w:rsidR="00AD2CAA" w:rsidRDefault="00AD2CAA" w:rsidP="00D80CB2">
      <w:pPr>
        <w:pStyle w:val="ListParagraph"/>
        <w:numPr>
          <w:ilvl w:val="1"/>
          <w:numId w:val="1"/>
        </w:numPr>
        <w:spacing w:after="40" w:line="240" w:lineRule="auto"/>
        <w:contextualSpacing w:val="0"/>
      </w:pPr>
      <w:r>
        <w:t>What w</w:t>
      </w:r>
      <w:r w:rsidR="0073343E">
        <w:t xml:space="preserve">ould be the result if the judge or </w:t>
      </w:r>
      <w:r>
        <w:t>jury decides in favor of the defendant? The plaintiff? Can either side appeal the decision? (p. 451)</w:t>
      </w:r>
    </w:p>
    <w:p w:rsidR="00DB42D8" w:rsidRDefault="00DB42D8" w:rsidP="00D80CB2">
      <w:pPr>
        <w:pStyle w:val="ListParagraph"/>
        <w:numPr>
          <w:ilvl w:val="1"/>
          <w:numId w:val="1"/>
        </w:numPr>
        <w:spacing w:after="40" w:line="240" w:lineRule="auto"/>
        <w:contextualSpacing w:val="0"/>
      </w:pPr>
      <w:r>
        <w:t>Make a diagram to summarize the process of a civil case.</w:t>
      </w:r>
    </w:p>
    <w:p w:rsidR="00A406B5" w:rsidRDefault="00A406B5" w:rsidP="00B84E1A">
      <w:pPr>
        <w:spacing w:after="0" w:line="240" w:lineRule="auto"/>
      </w:pPr>
    </w:p>
    <w:p w:rsidR="00D80CB2" w:rsidRDefault="00D80CB2" w:rsidP="00D50474"/>
    <w:p w:rsidR="00D80CB2" w:rsidRDefault="00D80CB2" w:rsidP="00D80CB2">
      <w:pPr>
        <w:pStyle w:val="ListParagraph"/>
        <w:spacing w:after="0" w:line="240" w:lineRule="auto"/>
        <w:ind w:left="1440"/>
      </w:pPr>
    </w:p>
    <w:sectPr w:rsidR="00D80CB2" w:rsidSect="006A2B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4B00"/>
    <w:multiLevelType w:val="hybridMultilevel"/>
    <w:tmpl w:val="EB1AD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E1845"/>
    <w:multiLevelType w:val="hybridMultilevel"/>
    <w:tmpl w:val="C730F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E1A"/>
    <w:rsid w:val="00185A59"/>
    <w:rsid w:val="002C0CCA"/>
    <w:rsid w:val="006540AE"/>
    <w:rsid w:val="006A2B02"/>
    <w:rsid w:val="0070343A"/>
    <w:rsid w:val="007065CC"/>
    <w:rsid w:val="0073343E"/>
    <w:rsid w:val="008D27A6"/>
    <w:rsid w:val="00A406B5"/>
    <w:rsid w:val="00A8506F"/>
    <w:rsid w:val="00AD2CAA"/>
    <w:rsid w:val="00B678FC"/>
    <w:rsid w:val="00B84E1A"/>
    <w:rsid w:val="00D50474"/>
    <w:rsid w:val="00D80CB2"/>
    <w:rsid w:val="00DB42D8"/>
    <w:rsid w:val="00E26885"/>
    <w:rsid w:val="00F1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3</cp:revision>
  <dcterms:created xsi:type="dcterms:W3CDTF">2013-04-12T01:02:00Z</dcterms:created>
  <dcterms:modified xsi:type="dcterms:W3CDTF">2013-04-12T03:18:00Z</dcterms:modified>
</cp:coreProperties>
</file>