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7" w:rsidRPr="00BF4007" w:rsidRDefault="00BF4007" w:rsidP="00083754">
      <w:pPr>
        <w:spacing w:after="120" w:line="240" w:lineRule="auto"/>
        <w:jc w:val="center"/>
        <w:rPr>
          <w:b/>
          <w:sz w:val="28"/>
        </w:rPr>
      </w:pPr>
      <w:r w:rsidRPr="00BF4007">
        <w:rPr>
          <w:b/>
          <w:sz w:val="28"/>
        </w:rPr>
        <w:t>Visualizing Culture</w:t>
      </w:r>
    </w:p>
    <w:p w:rsidR="00BF4007" w:rsidRPr="00BF4007" w:rsidRDefault="00BF4007" w:rsidP="00083754">
      <w:pPr>
        <w:spacing w:after="120" w:line="240" w:lineRule="auto"/>
        <w:rPr>
          <w:u w:val="single"/>
        </w:rPr>
      </w:pPr>
      <w:r>
        <w:rPr>
          <w:u w:val="single"/>
        </w:rPr>
        <w:t>Directions</w:t>
      </w:r>
      <w:r w:rsidRPr="00BF4007">
        <w:rPr>
          <w:u w:val="single"/>
        </w:rPr>
        <w:t xml:space="preserve"> </w:t>
      </w:r>
    </w:p>
    <w:p w:rsidR="00BF4007" w:rsidRDefault="00BF4007" w:rsidP="00083754">
      <w:pPr>
        <w:spacing w:after="120" w:line="240" w:lineRule="auto"/>
      </w:pPr>
      <w:r>
        <w:t xml:space="preserve">For your assigned topic, create a small poster to illustrate the concepts of culture involved using only examples you cut from the magazines in the classroom. Use organization, color, and other symbols to show the </w:t>
      </w:r>
      <w:r w:rsidR="00083754">
        <w:t xml:space="preserve">characteristics and </w:t>
      </w:r>
      <w:r>
        <w:t xml:space="preserve">relationships between different terms. You may not write </w:t>
      </w:r>
      <w:r w:rsidR="00083754">
        <w:t xml:space="preserve">anything </w:t>
      </w:r>
      <w:r>
        <w:t>on the front</w:t>
      </w:r>
      <w:r w:rsidR="00083754">
        <w:t>, not even a title</w:t>
      </w:r>
      <w:r>
        <w:t xml:space="preserve"> – </w:t>
      </w:r>
      <w:r w:rsidR="00083754">
        <w:t xml:space="preserve">but you do need to </w:t>
      </w:r>
      <w:r>
        <w:t>put explanations on the back.</w:t>
      </w:r>
    </w:p>
    <w:p w:rsidR="00BF4007" w:rsidRPr="00BF4007" w:rsidRDefault="00BF4007" w:rsidP="00083754">
      <w:pPr>
        <w:spacing w:after="120" w:line="240" w:lineRule="auto"/>
        <w:rPr>
          <w:u w:val="single"/>
        </w:rPr>
      </w:pPr>
      <w:r w:rsidRPr="00BF4007">
        <w:rPr>
          <w:u w:val="single"/>
        </w:rPr>
        <w:t>Topics (Groups of 2-3)</w:t>
      </w:r>
    </w:p>
    <w:p w:rsidR="00BF4007" w:rsidRDefault="00BF4007" w:rsidP="00083754">
      <w:pPr>
        <w:pStyle w:val="ListParagraph"/>
        <w:numPr>
          <w:ilvl w:val="0"/>
          <w:numId w:val="1"/>
        </w:numPr>
        <w:spacing w:after="120" w:line="240" w:lineRule="auto"/>
        <w:sectPr w:rsidR="00BF4007" w:rsidSect="0011670D">
          <w:pgSz w:w="12240" w:h="15840"/>
          <w:pgMar w:top="720" w:right="1440" w:bottom="1440" w:left="1440" w:header="720" w:footer="720" w:gutter="0"/>
          <w:cols w:space="720"/>
          <w:docGrid w:linePitch="360"/>
        </w:sectPr>
      </w:pPr>
    </w:p>
    <w:p w:rsidR="00BF4007" w:rsidRDefault="00BF4007" w:rsidP="0011670D">
      <w:pPr>
        <w:pStyle w:val="ListParagraph"/>
        <w:numPr>
          <w:ilvl w:val="0"/>
          <w:numId w:val="1"/>
        </w:numPr>
        <w:spacing w:after="120" w:line="240" w:lineRule="auto"/>
        <w:ind w:left="360"/>
      </w:pPr>
      <w:r>
        <w:lastRenderedPageBreak/>
        <w:t>Defining culture</w:t>
      </w:r>
    </w:p>
    <w:p w:rsidR="00BF4007" w:rsidRDefault="00BF4007" w:rsidP="0011670D">
      <w:pPr>
        <w:pStyle w:val="ListParagraph"/>
        <w:numPr>
          <w:ilvl w:val="0"/>
          <w:numId w:val="1"/>
        </w:numPr>
        <w:spacing w:after="120" w:line="240" w:lineRule="auto"/>
        <w:ind w:left="360"/>
      </w:pPr>
      <w:r>
        <w:t>Cross-cultural study</w:t>
      </w:r>
    </w:p>
    <w:p w:rsidR="00BF4007" w:rsidRDefault="00083754" w:rsidP="0011670D">
      <w:pPr>
        <w:pStyle w:val="ListParagraph"/>
        <w:numPr>
          <w:ilvl w:val="0"/>
          <w:numId w:val="1"/>
        </w:numPr>
        <w:spacing w:after="120" w:line="240" w:lineRule="auto"/>
        <w:ind w:left="360"/>
      </w:pPr>
      <w:r>
        <w:t>Cultural u</w:t>
      </w:r>
      <w:r w:rsidR="00BF4007">
        <w:t>niversals</w:t>
      </w:r>
    </w:p>
    <w:p w:rsidR="00BF4007" w:rsidRDefault="00BF4007" w:rsidP="0011670D">
      <w:pPr>
        <w:pStyle w:val="ListParagraph"/>
        <w:numPr>
          <w:ilvl w:val="0"/>
          <w:numId w:val="1"/>
        </w:numPr>
        <w:spacing w:after="120" w:line="240" w:lineRule="auto"/>
        <w:ind w:left="360"/>
      </w:pPr>
      <w:r>
        <w:t>Material v. n</w:t>
      </w:r>
      <w:r w:rsidR="0011670D">
        <w:t>onmaterial</w:t>
      </w:r>
    </w:p>
    <w:p w:rsidR="00BF4007" w:rsidRDefault="0011670D" w:rsidP="0011670D">
      <w:pPr>
        <w:pStyle w:val="ListParagraph"/>
        <w:numPr>
          <w:ilvl w:val="0"/>
          <w:numId w:val="1"/>
        </w:numPr>
        <w:spacing w:after="120" w:line="240" w:lineRule="auto"/>
        <w:ind w:left="360"/>
      </w:pPr>
      <w:r>
        <w:lastRenderedPageBreak/>
        <w:t>Ideal v. real</w:t>
      </w:r>
    </w:p>
    <w:p w:rsidR="00BF4007" w:rsidRDefault="00BF4007" w:rsidP="0011670D">
      <w:pPr>
        <w:pStyle w:val="ListParagraph"/>
        <w:numPr>
          <w:ilvl w:val="0"/>
          <w:numId w:val="1"/>
        </w:numPr>
        <w:spacing w:after="120" w:line="240" w:lineRule="auto"/>
        <w:ind w:left="360"/>
      </w:pPr>
      <w:r>
        <w:t>Communication</w:t>
      </w:r>
    </w:p>
    <w:p w:rsidR="00BF4007" w:rsidRDefault="00BF4007" w:rsidP="0011670D">
      <w:pPr>
        <w:pStyle w:val="ListParagraph"/>
        <w:numPr>
          <w:ilvl w:val="0"/>
          <w:numId w:val="1"/>
        </w:numPr>
        <w:spacing w:after="120" w:line="240" w:lineRule="auto"/>
        <w:ind w:left="360"/>
      </w:pPr>
      <w:r>
        <w:t>Social Control</w:t>
      </w:r>
    </w:p>
    <w:p w:rsidR="00BF4007" w:rsidRDefault="00BF4007" w:rsidP="0011670D">
      <w:pPr>
        <w:pStyle w:val="ListParagraph"/>
        <w:numPr>
          <w:ilvl w:val="0"/>
          <w:numId w:val="1"/>
        </w:numPr>
        <w:spacing w:after="120" w:line="240" w:lineRule="auto"/>
        <w:ind w:left="360"/>
      </w:pPr>
      <w:r>
        <w:t>Norms</w:t>
      </w:r>
    </w:p>
    <w:p w:rsidR="00BF4007" w:rsidRDefault="00BF4007" w:rsidP="0011670D">
      <w:pPr>
        <w:pStyle w:val="ListParagraph"/>
        <w:numPr>
          <w:ilvl w:val="0"/>
          <w:numId w:val="1"/>
        </w:numPr>
        <w:spacing w:after="120" w:line="240" w:lineRule="auto"/>
        <w:ind w:left="360"/>
      </w:pPr>
      <w:r>
        <w:lastRenderedPageBreak/>
        <w:t>Sanctions</w:t>
      </w:r>
    </w:p>
    <w:p w:rsidR="00BF4007" w:rsidRDefault="00BF4007" w:rsidP="0011670D">
      <w:pPr>
        <w:pStyle w:val="ListParagraph"/>
        <w:numPr>
          <w:ilvl w:val="0"/>
          <w:numId w:val="1"/>
        </w:numPr>
        <w:spacing w:after="120" w:line="240" w:lineRule="auto"/>
        <w:ind w:left="360"/>
      </w:pPr>
      <w:r>
        <w:t>Diversity within a culture</w:t>
      </w:r>
    </w:p>
    <w:p w:rsidR="00BF4007" w:rsidRDefault="00BF4007" w:rsidP="0011670D">
      <w:pPr>
        <w:pStyle w:val="ListParagraph"/>
        <w:numPr>
          <w:ilvl w:val="0"/>
          <w:numId w:val="1"/>
        </w:numPr>
        <w:spacing w:after="120" w:line="240" w:lineRule="auto"/>
        <w:ind w:left="360"/>
      </w:pPr>
      <w:r>
        <w:t>Causes of change</w:t>
      </w:r>
    </w:p>
    <w:p w:rsidR="00BF4007" w:rsidRDefault="00BF4007" w:rsidP="0011670D">
      <w:pPr>
        <w:pStyle w:val="ListParagraph"/>
        <w:numPr>
          <w:ilvl w:val="0"/>
          <w:numId w:val="1"/>
        </w:numPr>
        <w:spacing w:after="120" w:line="240" w:lineRule="auto"/>
        <w:ind w:left="360"/>
      </w:pPr>
      <w:r>
        <w:t>Resistance to change</w:t>
      </w:r>
    </w:p>
    <w:p w:rsidR="00BF4007" w:rsidRDefault="00BF4007">
      <w:pPr>
        <w:sectPr w:rsidR="00BF4007" w:rsidSect="00083754">
          <w:type w:val="continuous"/>
          <w:pgSz w:w="12240" w:h="15840"/>
          <w:pgMar w:top="1440" w:right="1440" w:bottom="1440" w:left="1440" w:header="720" w:footer="720" w:gutter="0"/>
          <w:cols w:num="3" w:space="720"/>
          <w:docGrid w:linePitch="360"/>
        </w:sectPr>
      </w:pPr>
    </w:p>
    <w:p w:rsidR="00BF4007" w:rsidRDefault="00BF4007"/>
    <w:p w:rsidR="00BF4007" w:rsidRDefault="00BF4007"/>
    <w:p w:rsidR="0011670D" w:rsidRDefault="0011670D"/>
    <w:p w:rsidR="0011670D" w:rsidRPr="00BF4007" w:rsidRDefault="0011670D" w:rsidP="0011670D">
      <w:pPr>
        <w:spacing w:after="120" w:line="240" w:lineRule="auto"/>
        <w:jc w:val="center"/>
        <w:rPr>
          <w:b/>
          <w:sz w:val="28"/>
        </w:rPr>
      </w:pPr>
      <w:r w:rsidRPr="00BF4007">
        <w:rPr>
          <w:b/>
          <w:sz w:val="28"/>
        </w:rPr>
        <w:t>Visualizing Culture</w:t>
      </w:r>
    </w:p>
    <w:p w:rsidR="0011670D" w:rsidRPr="00BF4007" w:rsidRDefault="0011670D" w:rsidP="0011670D">
      <w:pPr>
        <w:spacing w:after="120" w:line="240" w:lineRule="auto"/>
        <w:rPr>
          <w:u w:val="single"/>
        </w:rPr>
      </w:pPr>
      <w:r>
        <w:rPr>
          <w:u w:val="single"/>
        </w:rPr>
        <w:t>Directions</w:t>
      </w:r>
      <w:r w:rsidRPr="00BF4007">
        <w:rPr>
          <w:u w:val="single"/>
        </w:rPr>
        <w:t xml:space="preserve"> </w:t>
      </w:r>
    </w:p>
    <w:p w:rsidR="0011670D" w:rsidRDefault="0011670D" w:rsidP="0011670D">
      <w:pPr>
        <w:spacing w:after="120" w:line="240" w:lineRule="auto"/>
      </w:pPr>
      <w:r>
        <w:t>For your assigned topic, create a small poster to illustrate the concepts of culture involved using only examples you cut from the magazines in the classroom. Use organization, color, and other symbols to show the characteristics and relationships between different terms. You may not write anything on the front, not even a title – but you do need to put explanations on the back.</w:t>
      </w:r>
    </w:p>
    <w:p w:rsidR="0011670D" w:rsidRPr="00BF4007" w:rsidRDefault="0011670D" w:rsidP="0011670D">
      <w:pPr>
        <w:spacing w:after="120" w:line="240" w:lineRule="auto"/>
        <w:rPr>
          <w:u w:val="single"/>
        </w:rPr>
      </w:pPr>
      <w:r w:rsidRPr="00BF4007">
        <w:rPr>
          <w:u w:val="single"/>
        </w:rPr>
        <w:t>Topics (Groups of 2-3)</w:t>
      </w:r>
    </w:p>
    <w:p w:rsidR="0011670D" w:rsidRDefault="0011670D" w:rsidP="0011670D">
      <w:pPr>
        <w:pStyle w:val="ListParagraph"/>
        <w:numPr>
          <w:ilvl w:val="0"/>
          <w:numId w:val="5"/>
        </w:numPr>
        <w:spacing w:after="120" w:line="240" w:lineRule="auto"/>
        <w:sectPr w:rsidR="0011670D" w:rsidSect="0011670D">
          <w:type w:val="continuous"/>
          <w:pgSz w:w="12240" w:h="15840"/>
          <w:pgMar w:top="1080" w:right="1440" w:bottom="1440" w:left="1440" w:header="720" w:footer="720" w:gutter="0"/>
          <w:cols w:space="720"/>
          <w:docGrid w:linePitch="360"/>
        </w:sectPr>
      </w:pPr>
    </w:p>
    <w:p w:rsidR="0011670D" w:rsidRDefault="0011670D" w:rsidP="0011670D">
      <w:pPr>
        <w:pStyle w:val="ListParagraph"/>
        <w:numPr>
          <w:ilvl w:val="0"/>
          <w:numId w:val="5"/>
        </w:numPr>
        <w:spacing w:after="120" w:line="240" w:lineRule="auto"/>
        <w:ind w:left="360"/>
      </w:pPr>
      <w:r>
        <w:lastRenderedPageBreak/>
        <w:t>Defining culture</w:t>
      </w:r>
    </w:p>
    <w:p w:rsidR="0011670D" w:rsidRDefault="0011670D" w:rsidP="0011670D">
      <w:pPr>
        <w:pStyle w:val="ListParagraph"/>
        <w:numPr>
          <w:ilvl w:val="0"/>
          <w:numId w:val="5"/>
        </w:numPr>
        <w:spacing w:after="120" w:line="240" w:lineRule="auto"/>
        <w:ind w:left="360"/>
      </w:pPr>
      <w:r>
        <w:t>Cross-cultural study</w:t>
      </w:r>
    </w:p>
    <w:p w:rsidR="0011670D" w:rsidRDefault="0011670D" w:rsidP="0011670D">
      <w:pPr>
        <w:pStyle w:val="ListParagraph"/>
        <w:numPr>
          <w:ilvl w:val="0"/>
          <w:numId w:val="5"/>
        </w:numPr>
        <w:spacing w:after="120" w:line="240" w:lineRule="auto"/>
        <w:ind w:left="360"/>
      </w:pPr>
      <w:r>
        <w:t>Cultural universals</w:t>
      </w:r>
    </w:p>
    <w:p w:rsidR="0011670D" w:rsidRDefault="0011670D" w:rsidP="0011670D">
      <w:pPr>
        <w:pStyle w:val="ListParagraph"/>
        <w:numPr>
          <w:ilvl w:val="0"/>
          <w:numId w:val="5"/>
        </w:numPr>
        <w:spacing w:after="120" w:line="240" w:lineRule="auto"/>
        <w:ind w:left="360"/>
      </w:pPr>
      <w:r>
        <w:t>Material v. nonmaterial</w:t>
      </w:r>
    </w:p>
    <w:p w:rsidR="0011670D" w:rsidRDefault="0011670D" w:rsidP="0011670D">
      <w:pPr>
        <w:pStyle w:val="ListParagraph"/>
        <w:numPr>
          <w:ilvl w:val="0"/>
          <w:numId w:val="5"/>
        </w:numPr>
        <w:spacing w:after="120" w:line="240" w:lineRule="auto"/>
        <w:ind w:left="360"/>
      </w:pPr>
      <w:r>
        <w:lastRenderedPageBreak/>
        <w:t>Ideal v. real</w:t>
      </w:r>
    </w:p>
    <w:p w:rsidR="0011670D" w:rsidRDefault="0011670D" w:rsidP="0011670D">
      <w:pPr>
        <w:pStyle w:val="ListParagraph"/>
        <w:numPr>
          <w:ilvl w:val="0"/>
          <w:numId w:val="5"/>
        </w:numPr>
        <w:spacing w:after="120" w:line="240" w:lineRule="auto"/>
        <w:ind w:left="360"/>
      </w:pPr>
      <w:r>
        <w:t>Communication</w:t>
      </w:r>
    </w:p>
    <w:p w:rsidR="0011670D" w:rsidRDefault="0011670D" w:rsidP="0011670D">
      <w:pPr>
        <w:pStyle w:val="ListParagraph"/>
        <w:numPr>
          <w:ilvl w:val="0"/>
          <w:numId w:val="5"/>
        </w:numPr>
        <w:spacing w:after="120" w:line="240" w:lineRule="auto"/>
        <w:ind w:left="360"/>
      </w:pPr>
      <w:r>
        <w:t>Social Control</w:t>
      </w:r>
    </w:p>
    <w:p w:rsidR="0011670D" w:rsidRDefault="0011670D" w:rsidP="0011670D">
      <w:pPr>
        <w:pStyle w:val="ListParagraph"/>
        <w:numPr>
          <w:ilvl w:val="0"/>
          <w:numId w:val="5"/>
        </w:numPr>
        <w:spacing w:after="120" w:line="240" w:lineRule="auto"/>
        <w:ind w:left="360"/>
      </w:pPr>
      <w:r>
        <w:t>Norms</w:t>
      </w:r>
    </w:p>
    <w:p w:rsidR="0011670D" w:rsidRDefault="0011670D" w:rsidP="0011670D">
      <w:pPr>
        <w:pStyle w:val="ListParagraph"/>
        <w:numPr>
          <w:ilvl w:val="0"/>
          <w:numId w:val="5"/>
        </w:numPr>
        <w:spacing w:after="120" w:line="240" w:lineRule="auto"/>
        <w:ind w:left="360"/>
      </w:pPr>
      <w:r>
        <w:lastRenderedPageBreak/>
        <w:t>Sanctions</w:t>
      </w:r>
    </w:p>
    <w:p w:rsidR="0011670D" w:rsidRDefault="0011670D" w:rsidP="0011670D">
      <w:pPr>
        <w:pStyle w:val="ListParagraph"/>
        <w:numPr>
          <w:ilvl w:val="0"/>
          <w:numId w:val="5"/>
        </w:numPr>
        <w:spacing w:after="120" w:line="240" w:lineRule="auto"/>
        <w:ind w:left="360"/>
      </w:pPr>
      <w:r>
        <w:t>Diversity within a culture</w:t>
      </w:r>
    </w:p>
    <w:p w:rsidR="0011670D" w:rsidRDefault="0011670D" w:rsidP="0011670D">
      <w:pPr>
        <w:pStyle w:val="ListParagraph"/>
        <w:numPr>
          <w:ilvl w:val="0"/>
          <w:numId w:val="5"/>
        </w:numPr>
        <w:spacing w:after="120" w:line="240" w:lineRule="auto"/>
        <w:ind w:left="360"/>
      </w:pPr>
      <w:r>
        <w:t>Causes of change</w:t>
      </w:r>
    </w:p>
    <w:p w:rsidR="0011670D" w:rsidRDefault="0011670D" w:rsidP="0011670D">
      <w:pPr>
        <w:pStyle w:val="ListParagraph"/>
        <w:numPr>
          <w:ilvl w:val="0"/>
          <w:numId w:val="5"/>
        </w:numPr>
        <w:spacing w:after="120" w:line="240" w:lineRule="auto"/>
        <w:ind w:left="360"/>
      </w:pPr>
      <w:r>
        <w:t>Resistance to change</w:t>
      </w:r>
    </w:p>
    <w:p w:rsidR="0011670D" w:rsidRDefault="0011670D">
      <w:pPr>
        <w:sectPr w:rsidR="0011670D" w:rsidSect="0011670D">
          <w:type w:val="continuous"/>
          <w:pgSz w:w="12240" w:h="15840"/>
          <w:pgMar w:top="1080" w:right="1440" w:bottom="450" w:left="1440" w:header="720" w:footer="720" w:gutter="0"/>
          <w:cols w:num="3" w:space="720"/>
          <w:docGrid w:linePitch="360"/>
        </w:sectPr>
      </w:pPr>
    </w:p>
    <w:p w:rsidR="0011670D" w:rsidRDefault="0011670D"/>
    <w:p w:rsidR="0011670D" w:rsidRDefault="0011670D"/>
    <w:p w:rsidR="0011670D" w:rsidRDefault="0011670D"/>
    <w:p w:rsidR="0011670D" w:rsidRPr="00BF4007" w:rsidRDefault="0011670D" w:rsidP="0011670D">
      <w:pPr>
        <w:spacing w:after="120" w:line="240" w:lineRule="auto"/>
        <w:jc w:val="center"/>
        <w:rPr>
          <w:b/>
          <w:sz w:val="28"/>
        </w:rPr>
      </w:pPr>
      <w:r w:rsidRPr="00BF4007">
        <w:rPr>
          <w:b/>
          <w:sz w:val="28"/>
        </w:rPr>
        <w:t>Visualizing Culture</w:t>
      </w:r>
    </w:p>
    <w:p w:rsidR="0011670D" w:rsidRPr="00BF4007" w:rsidRDefault="0011670D" w:rsidP="0011670D">
      <w:pPr>
        <w:spacing w:after="120" w:line="240" w:lineRule="auto"/>
        <w:rPr>
          <w:u w:val="single"/>
        </w:rPr>
      </w:pPr>
      <w:r>
        <w:rPr>
          <w:u w:val="single"/>
        </w:rPr>
        <w:t>Directions</w:t>
      </w:r>
      <w:r w:rsidRPr="00BF4007">
        <w:rPr>
          <w:u w:val="single"/>
        </w:rPr>
        <w:t xml:space="preserve"> </w:t>
      </w:r>
    </w:p>
    <w:p w:rsidR="0011670D" w:rsidRDefault="0011670D" w:rsidP="0011670D">
      <w:pPr>
        <w:spacing w:after="120" w:line="240" w:lineRule="auto"/>
      </w:pPr>
      <w:r>
        <w:t>For your assigned topic, create a small poster to illustrate the concepts of culture involved using only examples you cut from the magazines in the classroom. Use organization, color, and other symbols to show the characteristics and relationships between different terms. You may not write anything on the front, not even a title – but you do need to put explanations on the back.</w:t>
      </w:r>
    </w:p>
    <w:p w:rsidR="0011670D" w:rsidRPr="00BF4007" w:rsidRDefault="0011670D" w:rsidP="0011670D">
      <w:pPr>
        <w:spacing w:after="120" w:line="240" w:lineRule="auto"/>
        <w:rPr>
          <w:u w:val="single"/>
        </w:rPr>
      </w:pPr>
      <w:r w:rsidRPr="00BF4007">
        <w:rPr>
          <w:u w:val="single"/>
        </w:rPr>
        <w:t>Topics (Groups of 2-3)</w:t>
      </w:r>
    </w:p>
    <w:p w:rsidR="0011670D" w:rsidRDefault="0011670D" w:rsidP="0011670D">
      <w:pPr>
        <w:pStyle w:val="ListParagraph"/>
        <w:numPr>
          <w:ilvl w:val="0"/>
          <w:numId w:val="6"/>
        </w:numPr>
        <w:spacing w:after="120" w:line="240" w:lineRule="auto"/>
        <w:sectPr w:rsidR="0011670D" w:rsidSect="0011670D">
          <w:type w:val="continuous"/>
          <w:pgSz w:w="12240" w:h="15840"/>
          <w:pgMar w:top="1080" w:right="1440" w:bottom="274" w:left="1440" w:header="720" w:footer="720" w:gutter="0"/>
          <w:cols w:space="720"/>
          <w:docGrid w:linePitch="360"/>
        </w:sectPr>
      </w:pPr>
    </w:p>
    <w:p w:rsidR="0011670D" w:rsidRDefault="0011670D" w:rsidP="0011670D">
      <w:pPr>
        <w:pStyle w:val="ListParagraph"/>
        <w:numPr>
          <w:ilvl w:val="0"/>
          <w:numId w:val="6"/>
        </w:numPr>
        <w:spacing w:after="120" w:line="240" w:lineRule="auto"/>
        <w:ind w:left="360"/>
      </w:pPr>
      <w:r>
        <w:lastRenderedPageBreak/>
        <w:t>Defining culture</w:t>
      </w:r>
    </w:p>
    <w:p w:rsidR="0011670D" w:rsidRDefault="0011670D" w:rsidP="0011670D">
      <w:pPr>
        <w:pStyle w:val="ListParagraph"/>
        <w:numPr>
          <w:ilvl w:val="0"/>
          <w:numId w:val="6"/>
        </w:numPr>
        <w:spacing w:after="120" w:line="240" w:lineRule="auto"/>
        <w:ind w:left="360"/>
      </w:pPr>
      <w:r>
        <w:t>Cross-cultural study</w:t>
      </w:r>
    </w:p>
    <w:p w:rsidR="0011670D" w:rsidRDefault="0011670D" w:rsidP="0011670D">
      <w:pPr>
        <w:pStyle w:val="ListParagraph"/>
        <w:numPr>
          <w:ilvl w:val="0"/>
          <w:numId w:val="6"/>
        </w:numPr>
        <w:spacing w:after="120" w:line="240" w:lineRule="auto"/>
        <w:ind w:left="360"/>
      </w:pPr>
      <w:r>
        <w:t>Cultural universals</w:t>
      </w:r>
    </w:p>
    <w:p w:rsidR="0011670D" w:rsidRDefault="0011670D" w:rsidP="0011670D">
      <w:pPr>
        <w:pStyle w:val="ListParagraph"/>
        <w:numPr>
          <w:ilvl w:val="0"/>
          <w:numId w:val="6"/>
        </w:numPr>
        <w:spacing w:after="120" w:line="240" w:lineRule="auto"/>
        <w:ind w:left="360"/>
      </w:pPr>
      <w:r>
        <w:t>Material v. nonmaterial</w:t>
      </w:r>
    </w:p>
    <w:p w:rsidR="0011670D" w:rsidRDefault="0011670D" w:rsidP="0011670D">
      <w:pPr>
        <w:pStyle w:val="ListParagraph"/>
        <w:numPr>
          <w:ilvl w:val="0"/>
          <w:numId w:val="6"/>
        </w:numPr>
        <w:spacing w:after="120" w:line="240" w:lineRule="auto"/>
        <w:ind w:left="360"/>
      </w:pPr>
      <w:r>
        <w:lastRenderedPageBreak/>
        <w:t>Ideal v. real</w:t>
      </w:r>
    </w:p>
    <w:p w:rsidR="0011670D" w:rsidRDefault="0011670D" w:rsidP="0011670D">
      <w:pPr>
        <w:pStyle w:val="ListParagraph"/>
        <w:numPr>
          <w:ilvl w:val="0"/>
          <w:numId w:val="6"/>
        </w:numPr>
        <w:spacing w:after="120" w:line="240" w:lineRule="auto"/>
        <w:ind w:left="360"/>
      </w:pPr>
      <w:r>
        <w:t>Communication</w:t>
      </w:r>
    </w:p>
    <w:p w:rsidR="0011670D" w:rsidRDefault="0011670D" w:rsidP="0011670D">
      <w:pPr>
        <w:pStyle w:val="ListParagraph"/>
        <w:numPr>
          <w:ilvl w:val="0"/>
          <w:numId w:val="6"/>
        </w:numPr>
        <w:spacing w:after="120" w:line="240" w:lineRule="auto"/>
        <w:ind w:left="360"/>
      </w:pPr>
      <w:r>
        <w:t>Social Control</w:t>
      </w:r>
    </w:p>
    <w:p w:rsidR="0011670D" w:rsidRDefault="0011670D" w:rsidP="0011670D">
      <w:pPr>
        <w:pStyle w:val="ListParagraph"/>
        <w:numPr>
          <w:ilvl w:val="0"/>
          <w:numId w:val="6"/>
        </w:numPr>
        <w:spacing w:after="120" w:line="240" w:lineRule="auto"/>
        <w:ind w:left="360"/>
      </w:pPr>
      <w:r>
        <w:t>Norms</w:t>
      </w:r>
    </w:p>
    <w:p w:rsidR="0011670D" w:rsidRDefault="0011670D" w:rsidP="0011670D">
      <w:pPr>
        <w:pStyle w:val="ListParagraph"/>
        <w:numPr>
          <w:ilvl w:val="0"/>
          <w:numId w:val="6"/>
        </w:numPr>
        <w:spacing w:after="120" w:line="240" w:lineRule="auto"/>
        <w:ind w:left="360"/>
      </w:pPr>
      <w:r>
        <w:lastRenderedPageBreak/>
        <w:t>Sanctions</w:t>
      </w:r>
    </w:p>
    <w:p w:rsidR="0011670D" w:rsidRDefault="0011670D" w:rsidP="0011670D">
      <w:pPr>
        <w:pStyle w:val="ListParagraph"/>
        <w:numPr>
          <w:ilvl w:val="0"/>
          <w:numId w:val="6"/>
        </w:numPr>
        <w:spacing w:after="120" w:line="240" w:lineRule="auto"/>
        <w:ind w:left="360"/>
      </w:pPr>
      <w:r>
        <w:t>Diversity within a culture</w:t>
      </w:r>
    </w:p>
    <w:p w:rsidR="0011670D" w:rsidRDefault="0011670D" w:rsidP="0011670D">
      <w:pPr>
        <w:pStyle w:val="ListParagraph"/>
        <w:numPr>
          <w:ilvl w:val="0"/>
          <w:numId w:val="6"/>
        </w:numPr>
        <w:spacing w:after="120" w:line="240" w:lineRule="auto"/>
        <w:ind w:left="360"/>
      </w:pPr>
      <w:r>
        <w:t>Causes of change</w:t>
      </w:r>
    </w:p>
    <w:p w:rsidR="0011670D" w:rsidRDefault="0011670D" w:rsidP="0011670D">
      <w:pPr>
        <w:pStyle w:val="ListParagraph"/>
        <w:numPr>
          <w:ilvl w:val="0"/>
          <w:numId w:val="6"/>
        </w:numPr>
        <w:spacing w:after="120" w:line="240" w:lineRule="auto"/>
        <w:ind w:left="360"/>
      </w:pPr>
      <w:r>
        <w:t>Resistance to change</w:t>
      </w:r>
    </w:p>
    <w:sectPr w:rsidR="0011670D" w:rsidSect="0011670D">
      <w:type w:val="continuous"/>
      <w:pgSz w:w="12240" w:h="15840"/>
      <w:pgMar w:top="1080" w:right="1440" w:bottom="18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2E0"/>
    <w:multiLevelType w:val="hybridMultilevel"/>
    <w:tmpl w:val="4F1A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D0153"/>
    <w:multiLevelType w:val="hybridMultilevel"/>
    <w:tmpl w:val="4F1A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031E1"/>
    <w:multiLevelType w:val="hybridMultilevel"/>
    <w:tmpl w:val="4F1A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36107B"/>
    <w:multiLevelType w:val="hybridMultilevel"/>
    <w:tmpl w:val="4F1A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0487F"/>
    <w:multiLevelType w:val="hybridMultilevel"/>
    <w:tmpl w:val="4F1A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710E0"/>
    <w:multiLevelType w:val="hybridMultilevel"/>
    <w:tmpl w:val="4F1A1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F4007"/>
    <w:rsid w:val="00083754"/>
    <w:rsid w:val="0011670D"/>
    <w:rsid w:val="00185A59"/>
    <w:rsid w:val="001C33D7"/>
    <w:rsid w:val="008D27A6"/>
    <w:rsid w:val="00BF4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0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2</cp:revision>
  <cp:lastPrinted>2012-08-16T16:49:00Z</cp:lastPrinted>
  <dcterms:created xsi:type="dcterms:W3CDTF">2012-08-16T16:43:00Z</dcterms:created>
  <dcterms:modified xsi:type="dcterms:W3CDTF">2012-08-16T16:56:00Z</dcterms:modified>
</cp:coreProperties>
</file>