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24FF" w:rsidRDefault="003D0399" w:rsidP="00821EA9">
      <w:pPr>
        <w:ind w:left="-180"/>
        <w:rPr>
          <w:b/>
          <w:sz w:val="36"/>
        </w:rPr>
      </w:pPr>
      <w:r w:rsidRPr="003D0399">
        <w:rPr>
          <w:b/>
          <w:sz w:val="36"/>
        </w:rPr>
        <w:t>Words of Wisdom</w:t>
      </w:r>
    </w:p>
    <w:p w:rsidR="00821EA9" w:rsidRPr="00821EA9" w:rsidRDefault="00821EA9" w:rsidP="004624FF">
      <w:pPr>
        <w:ind w:left="-540"/>
        <w:rPr>
          <w:b/>
          <w:sz w:val="18"/>
        </w:rPr>
      </w:pPr>
    </w:p>
    <w:tbl>
      <w:tblPr>
        <w:tblStyle w:val="TableGrid"/>
        <w:tblW w:w="10080" w:type="dxa"/>
        <w:tblInd w:w="-72" w:type="dxa"/>
        <w:tblLook w:val="04A0"/>
      </w:tblPr>
      <w:tblGrid>
        <w:gridCol w:w="3780"/>
        <w:gridCol w:w="1800"/>
        <w:gridCol w:w="4500"/>
      </w:tblGrid>
      <w:tr w:rsidR="004624FF" w:rsidTr="00821EA9">
        <w:tc>
          <w:tcPr>
            <w:tcW w:w="3780" w:type="dxa"/>
            <w:vAlign w:val="center"/>
          </w:tcPr>
          <w:p w:rsidR="004624FF" w:rsidRDefault="004624FF" w:rsidP="00DD7B7E">
            <w:pPr>
              <w:jc w:val="center"/>
            </w:pPr>
            <w:r>
              <w:t>Quote</w:t>
            </w:r>
          </w:p>
        </w:tc>
        <w:tc>
          <w:tcPr>
            <w:tcW w:w="1800" w:type="dxa"/>
            <w:vAlign w:val="center"/>
          </w:tcPr>
          <w:p w:rsidR="004624FF" w:rsidRPr="00DD7B7E" w:rsidRDefault="004624FF" w:rsidP="004624FF">
            <w:pPr>
              <w:jc w:val="center"/>
            </w:pPr>
            <w:r w:rsidRPr="00DD7B7E">
              <w:t>On a scale of 1-5</w:t>
            </w:r>
          </w:p>
          <w:p w:rsidR="004624FF" w:rsidRPr="004624FF" w:rsidRDefault="004624FF" w:rsidP="004624FF">
            <w:pPr>
              <w:jc w:val="center"/>
              <w:rPr>
                <w:sz w:val="18"/>
              </w:rPr>
            </w:pPr>
            <w:r w:rsidRPr="004624FF">
              <w:rPr>
                <w:sz w:val="18"/>
              </w:rPr>
              <w:t>1 = Strongly Disagree</w:t>
            </w:r>
          </w:p>
          <w:p w:rsidR="004624FF" w:rsidRPr="004624FF" w:rsidRDefault="004624FF" w:rsidP="004624FF">
            <w:pPr>
              <w:jc w:val="center"/>
            </w:pPr>
            <w:r w:rsidRPr="004624FF">
              <w:rPr>
                <w:sz w:val="18"/>
              </w:rPr>
              <w:t>5 = Strongly Agree</w:t>
            </w:r>
          </w:p>
        </w:tc>
        <w:tc>
          <w:tcPr>
            <w:tcW w:w="4500" w:type="dxa"/>
            <w:vAlign w:val="center"/>
          </w:tcPr>
          <w:p w:rsidR="004624FF" w:rsidRDefault="004624FF" w:rsidP="00DD7B7E">
            <w:pPr>
              <w:jc w:val="center"/>
            </w:pPr>
            <w:r>
              <w:t>Explai</w:t>
            </w:r>
            <w:r w:rsidR="00DD7B7E">
              <w:t>n</w:t>
            </w:r>
          </w:p>
        </w:tc>
      </w:tr>
      <w:tr w:rsidR="004624FF" w:rsidTr="001E1A71">
        <w:trPr>
          <w:trHeight w:val="1660"/>
        </w:trPr>
        <w:tc>
          <w:tcPr>
            <w:tcW w:w="3780" w:type="dxa"/>
            <w:tcMar>
              <w:top w:w="58" w:type="dxa"/>
              <w:left w:w="115" w:type="dxa"/>
              <w:bottom w:w="0" w:type="dxa"/>
              <w:right w:w="115" w:type="dxa"/>
            </w:tcMar>
            <w:vAlign w:val="center"/>
          </w:tcPr>
          <w:p w:rsidR="004624FF" w:rsidRPr="004624FF" w:rsidRDefault="00DD7B7E" w:rsidP="001E1A71">
            <w:pPr>
              <w:spacing w:after="120"/>
              <w:rPr>
                <w:sz w:val="20"/>
                <w:szCs w:val="20"/>
              </w:rPr>
            </w:pPr>
            <w:r>
              <w:rPr>
                <w:sz w:val="20"/>
                <w:szCs w:val="20"/>
              </w:rPr>
              <w:t>“</w:t>
            </w:r>
            <w:r w:rsidR="00821EA9" w:rsidRPr="00216111">
              <w:rPr>
                <w:sz w:val="20"/>
                <w:szCs w:val="20"/>
              </w:rPr>
              <w:t>There are two passions which have a powerful influence on the affairs of men. These are ambition and avarice; the love of power and the love of money.</w:t>
            </w:r>
            <w:r>
              <w:rPr>
                <w:sz w:val="20"/>
                <w:szCs w:val="20"/>
              </w:rPr>
              <w:t>”</w:t>
            </w:r>
            <w:r w:rsidR="001E1A71">
              <w:rPr>
                <w:sz w:val="20"/>
                <w:szCs w:val="20"/>
              </w:rPr>
              <w:br/>
            </w:r>
            <w:r w:rsidR="001E1A71">
              <w:rPr>
                <w:sz w:val="20"/>
                <w:szCs w:val="20"/>
              </w:rPr>
              <w:br/>
            </w:r>
            <w:r w:rsidR="00821EA9" w:rsidRPr="00216111">
              <w:rPr>
                <w:sz w:val="20"/>
                <w:szCs w:val="20"/>
              </w:rPr>
              <w:t xml:space="preserve"> </w:t>
            </w:r>
            <w:r>
              <w:rPr>
                <w:sz w:val="20"/>
                <w:szCs w:val="20"/>
              </w:rPr>
              <w:t xml:space="preserve">                                     </w:t>
            </w:r>
            <w:r w:rsidR="001E1A71">
              <w:rPr>
                <w:sz w:val="20"/>
                <w:szCs w:val="20"/>
              </w:rPr>
              <w:t xml:space="preserve">    </w:t>
            </w:r>
            <w:r w:rsidR="00821EA9" w:rsidRPr="00216111">
              <w:rPr>
                <w:sz w:val="20"/>
                <w:szCs w:val="20"/>
              </w:rPr>
              <w:t xml:space="preserve">– Benjamin Franklin </w:t>
            </w:r>
          </w:p>
        </w:tc>
        <w:tc>
          <w:tcPr>
            <w:tcW w:w="1800" w:type="dxa"/>
          </w:tcPr>
          <w:p w:rsidR="004624FF" w:rsidRDefault="004624FF"/>
        </w:tc>
        <w:tc>
          <w:tcPr>
            <w:tcW w:w="4500" w:type="dxa"/>
          </w:tcPr>
          <w:p w:rsidR="004624FF" w:rsidRDefault="004624FF"/>
        </w:tc>
      </w:tr>
      <w:tr w:rsidR="004624FF" w:rsidTr="001E1A71">
        <w:trPr>
          <w:trHeight w:val="1642"/>
        </w:trPr>
        <w:tc>
          <w:tcPr>
            <w:tcW w:w="3780" w:type="dxa"/>
            <w:tcMar>
              <w:top w:w="58" w:type="dxa"/>
              <w:left w:w="115" w:type="dxa"/>
              <w:bottom w:w="0" w:type="dxa"/>
              <w:right w:w="115" w:type="dxa"/>
            </w:tcMar>
            <w:vAlign w:val="center"/>
          </w:tcPr>
          <w:p w:rsidR="004624FF" w:rsidRPr="004624FF" w:rsidRDefault="00DD7B7E" w:rsidP="001E1A71">
            <w:pPr>
              <w:spacing w:after="120"/>
              <w:rPr>
                <w:sz w:val="20"/>
                <w:szCs w:val="20"/>
              </w:rPr>
            </w:pPr>
            <w:r>
              <w:rPr>
                <w:sz w:val="20"/>
                <w:szCs w:val="20"/>
              </w:rPr>
              <w:t>“</w:t>
            </w:r>
            <w:r w:rsidR="00821EA9" w:rsidRPr="00216111">
              <w:rPr>
                <w:sz w:val="20"/>
                <w:szCs w:val="20"/>
              </w:rPr>
              <w:t>Give all power to the many, they will oppress the few. Give all power to the few, they will oppress the many.</w:t>
            </w:r>
            <w:r>
              <w:rPr>
                <w:sz w:val="20"/>
                <w:szCs w:val="20"/>
              </w:rPr>
              <w:t>”</w:t>
            </w:r>
            <w:r w:rsidR="001E1A71">
              <w:rPr>
                <w:sz w:val="20"/>
                <w:szCs w:val="20"/>
              </w:rPr>
              <w:br/>
            </w:r>
            <w:r w:rsidR="001E1A71">
              <w:rPr>
                <w:sz w:val="20"/>
                <w:szCs w:val="20"/>
              </w:rPr>
              <w:br/>
            </w:r>
            <w:r w:rsidR="001E1A71">
              <w:rPr>
                <w:sz w:val="20"/>
                <w:szCs w:val="20"/>
              </w:rPr>
              <w:br/>
            </w:r>
            <w:r w:rsidR="00821EA9" w:rsidRPr="00216111">
              <w:rPr>
                <w:sz w:val="20"/>
                <w:szCs w:val="20"/>
              </w:rPr>
              <w:t xml:space="preserve"> </w:t>
            </w:r>
            <w:r>
              <w:rPr>
                <w:sz w:val="20"/>
                <w:szCs w:val="20"/>
              </w:rPr>
              <w:t xml:space="preserve">                                </w:t>
            </w:r>
            <w:r w:rsidR="001E1A71">
              <w:rPr>
                <w:sz w:val="20"/>
                <w:szCs w:val="20"/>
              </w:rPr>
              <w:t xml:space="preserve">     </w:t>
            </w:r>
            <w:r>
              <w:rPr>
                <w:sz w:val="20"/>
                <w:szCs w:val="20"/>
              </w:rPr>
              <w:t xml:space="preserve"> </w:t>
            </w:r>
            <w:r w:rsidR="00821EA9" w:rsidRPr="00216111">
              <w:rPr>
                <w:sz w:val="20"/>
                <w:szCs w:val="20"/>
              </w:rPr>
              <w:t>– Alexander Hamilton</w:t>
            </w:r>
          </w:p>
        </w:tc>
        <w:tc>
          <w:tcPr>
            <w:tcW w:w="1800" w:type="dxa"/>
          </w:tcPr>
          <w:p w:rsidR="004624FF" w:rsidRDefault="004624FF"/>
        </w:tc>
        <w:tc>
          <w:tcPr>
            <w:tcW w:w="4500" w:type="dxa"/>
          </w:tcPr>
          <w:p w:rsidR="004624FF" w:rsidRDefault="004624FF"/>
        </w:tc>
      </w:tr>
      <w:tr w:rsidR="004624FF" w:rsidTr="001E1A71">
        <w:trPr>
          <w:trHeight w:val="1732"/>
        </w:trPr>
        <w:tc>
          <w:tcPr>
            <w:tcW w:w="3780" w:type="dxa"/>
            <w:tcMar>
              <w:top w:w="58" w:type="dxa"/>
              <w:left w:w="115" w:type="dxa"/>
              <w:bottom w:w="0" w:type="dxa"/>
              <w:right w:w="115" w:type="dxa"/>
            </w:tcMar>
            <w:vAlign w:val="center"/>
          </w:tcPr>
          <w:p w:rsidR="004624FF" w:rsidRPr="004624FF" w:rsidRDefault="00DD7B7E" w:rsidP="004624FF">
            <w:pPr>
              <w:spacing w:after="120"/>
              <w:rPr>
                <w:sz w:val="20"/>
                <w:szCs w:val="20"/>
              </w:rPr>
            </w:pPr>
            <w:r>
              <w:rPr>
                <w:sz w:val="20"/>
                <w:szCs w:val="20"/>
              </w:rPr>
              <w:t>“</w:t>
            </w:r>
            <w:r w:rsidR="004624FF" w:rsidRPr="00216111">
              <w:rPr>
                <w:sz w:val="20"/>
                <w:szCs w:val="20"/>
              </w:rPr>
              <w:t>No free government, or the blessings of liberty, can be preserved to any people, but by a firm adherence to justice, moderation, temperance, frugality, and virtue, and by frequent recurrence to fundamental principles.</w:t>
            </w:r>
            <w:r>
              <w:rPr>
                <w:sz w:val="20"/>
                <w:szCs w:val="20"/>
              </w:rPr>
              <w:t xml:space="preserve">”      </w:t>
            </w:r>
            <w:r w:rsidR="004624FF" w:rsidRPr="00216111">
              <w:rPr>
                <w:sz w:val="20"/>
                <w:szCs w:val="20"/>
              </w:rPr>
              <w:t xml:space="preserve"> </w:t>
            </w:r>
            <w:r>
              <w:rPr>
                <w:sz w:val="20"/>
                <w:szCs w:val="20"/>
              </w:rPr>
              <w:t xml:space="preserve">      </w:t>
            </w:r>
            <w:r w:rsidR="001E1A71">
              <w:rPr>
                <w:sz w:val="20"/>
                <w:szCs w:val="20"/>
              </w:rPr>
              <w:br/>
              <w:t xml:space="preserve">                                 </w:t>
            </w:r>
            <w:r>
              <w:rPr>
                <w:sz w:val="20"/>
                <w:szCs w:val="20"/>
              </w:rPr>
              <w:t xml:space="preserve">        </w:t>
            </w:r>
            <w:r w:rsidR="001E1A71">
              <w:rPr>
                <w:sz w:val="20"/>
                <w:szCs w:val="20"/>
              </w:rPr>
              <w:t xml:space="preserve">      </w:t>
            </w:r>
            <w:r>
              <w:rPr>
                <w:sz w:val="20"/>
                <w:szCs w:val="20"/>
              </w:rPr>
              <w:t xml:space="preserve"> </w:t>
            </w:r>
            <w:r w:rsidR="004624FF" w:rsidRPr="00216111">
              <w:rPr>
                <w:sz w:val="20"/>
                <w:szCs w:val="20"/>
              </w:rPr>
              <w:t>– George Mason</w:t>
            </w:r>
          </w:p>
        </w:tc>
        <w:tc>
          <w:tcPr>
            <w:tcW w:w="1800" w:type="dxa"/>
          </w:tcPr>
          <w:p w:rsidR="004624FF" w:rsidRDefault="004624FF"/>
        </w:tc>
        <w:tc>
          <w:tcPr>
            <w:tcW w:w="4500" w:type="dxa"/>
          </w:tcPr>
          <w:p w:rsidR="004624FF" w:rsidRDefault="004624FF"/>
        </w:tc>
      </w:tr>
      <w:tr w:rsidR="004624FF" w:rsidTr="00821EA9">
        <w:tc>
          <w:tcPr>
            <w:tcW w:w="3780" w:type="dxa"/>
            <w:tcMar>
              <w:top w:w="58" w:type="dxa"/>
              <w:left w:w="115" w:type="dxa"/>
              <w:bottom w:w="0" w:type="dxa"/>
              <w:right w:w="115" w:type="dxa"/>
            </w:tcMar>
            <w:vAlign w:val="center"/>
          </w:tcPr>
          <w:p w:rsidR="004624FF" w:rsidRPr="004624FF" w:rsidRDefault="00DD7B7E" w:rsidP="004624FF">
            <w:pPr>
              <w:spacing w:after="120"/>
              <w:rPr>
                <w:sz w:val="20"/>
                <w:szCs w:val="20"/>
              </w:rPr>
            </w:pPr>
            <w:r>
              <w:rPr>
                <w:sz w:val="20"/>
                <w:szCs w:val="20"/>
              </w:rPr>
              <w:t>“</w:t>
            </w:r>
            <w:r w:rsidR="004624FF" w:rsidRPr="00216111">
              <w:rPr>
                <w:sz w:val="20"/>
                <w:szCs w:val="20"/>
              </w:rPr>
              <w:t xml:space="preserve">It may be laid down as a primary position, and the basis of our system, that every Citizen who enjoys the protection of a Free </w:t>
            </w:r>
            <w:proofErr w:type="gramStart"/>
            <w:r w:rsidR="004624FF" w:rsidRPr="00216111">
              <w:rPr>
                <w:sz w:val="20"/>
                <w:szCs w:val="20"/>
              </w:rPr>
              <w:t>Government,</w:t>
            </w:r>
            <w:proofErr w:type="gramEnd"/>
            <w:r w:rsidR="004624FF" w:rsidRPr="00216111">
              <w:rPr>
                <w:sz w:val="20"/>
                <w:szCs w:val="20"/>
              </w:rPr>
              <w:t xml:space="preserve"> owes not only a proportion of his property, but even of his personal services to the defense of it.</w:t>
            </w:r>
            <w:r>
              <w:rPr>
                <w:sz w:val="20"/>
                <w:szCs w:val="20"/>
              </w:rPr>
              <w:t>”</w:t>
            </w:r>
            <w:r>
              <w:rPr>
                <w:sz w:val="20"/>
                <w:szCs w:val="20"/>
              </w:rPr>
              <w:br/>
            </w:r>
            <w:r w:rsidR="004624FF" w:rsidRPr="00216111">
              <w:rPr>
                <w:sz w:val="20"/>
                <w:szCs w:val="20"/>
              </w:rPr>
              <w:t xml:space="preserve"> </w:t>
            </w:r>
            <w:r>
              <w:rPr>
                <w:sz w:val="20"/>
                <w:szCs w:val="20"/>
              </w:rPr>
              <w:t xml:space="preserve">                            </w:t>
            </w:r>
            <w:r w:rsidR="001E1A71">
              <w:rPr>
                <w:sz w:val="20"/>
                <w:szCs w:val="20"/>
              </w:rPr>
              <w:t xml:space="preserve">     </w:t>
            </w:r>
            <w:r>
              <w:rPr>
                <w:sz w:val="20"/>
                <w:szCs w:val="20"/>
              </w:rPr>
              <w:t xml:space="preserve">     </w:t>
            </w:r>
            <w:r w:rsidR="004624FF" w:rsidRPr="00216111">
              <w:rPr>
                <w:sz w:val="20"/>
                <w:szCs w:val="20"/>
              </w:rPr>
              <w:t>– George Washington</w:t>
            </w:r>
          </w:p>
        </w:tc>
        <w:tc>
          <w:tcPr>
            <w:tcW w:w="1800" w:type="dxa"/>
          </w:tcPr>
          <w:p w:rsidR="004624FF" w:rsidRDefault="004624FF"/>
        </w:tc>
        <w:tc>
          <w:tcPr>
            <w:tcW w:w="4500" w:type="dxa"/>
          </w:tcPr>
          <w:p w:rsidR="004624FF" w:rsidRDefault="004624FF"/>
        </w:tc>
      </w:tr>
      <w:tr w:rsidR="004624FF" w:rsidTr="001E1A71">
        <w:trPr>
          <w:trHeight w:val="1543"/>
        </w:trPr>
        <w:tc>
          <w:tcPr>
            <w:tcW w:w="3780" w:type="dxa"/>
            <w:tcMar>
              <w:top w:w="58" w:type="dxa"/>
              <w:left w:w="115" w:type="dxa"/>
              <w:bottom w:w="0" w:type="dxa"/>
              <w:right w:w="115" w:type="dxa"/>
            </w:tcMar>
            <w:vAlign w:val="center"/>
          </w:tcPr>
          <w:p w:rsidR="004624FF" w:rsidRPr="004624FF" w:rsidRDefault="00DD7B7E" w:rsidP="004624FF">
            <w:pPr>
              <w:spacing w:after="120"/>
              <w:rPr>
                <w:sz w:val="20"/>
                <w:szCs w:val="20"/>
              </w:rPr>
            </w:pPr>
            <w:r>
              <w:rPr>
                <w:sz w:val="20"/>
                <w:szCs w:val="20"/>
              </w:rPr>
              <w:t>“</w:t>
            </w:r>
            <w:r w:rsidR="004624FF" w:rsidRPr="00216111">
              <w:rPr>
                <w:sz w:val="20"/>
                <w:szCs w:val="20"/>
              </w:rPr>
              <w:t>If men were angels, no government would be necessary.</w:t>
            </w:r>
            <w:r>
              <w:rPr>
                <w:sz w:val="20"/>
                <w:szCs w:val="20"/>
              </w:rPr>
              <w:t>”</w:t>
            </w:r>
            <w:r w:rsidR="001E1A71">
              <w:rPr>
                <w:sz w:val="20"/>
                <w:szCs w:val="20"/>
              </w:rPr>
              <w:br/>
            </w:r>
            <w:r w:rsidR="001E1A71">
              <w:rPr>
                <w:sz w:val="20"/>
                <w:szCs w:val="20"/>
              </w:rPr>
              <w:br/>
            </w:r>
            <w:r w:rsidR="001E1A71">
              <w:rPr>
                <w:sz w:val="20"/>
                <w:szCs w:val="20"/>
              </w:rPr>
              <w:br/>
            </w:r>
            <w:r>
              <w:rPr>
                <w:sz w:val="20"/>
                <w:szCs w:val="20"/>
              </w:rPr>
              <w:br/>
              <w:t xml:space="preserve">                                         </w:t>
            </w:r>
            <w:r w:rsidR="001E1A71">
              <w:rPr>
                <w:sz w:val="20"/>
                <w:szCs w:val="20"/>
              </w:rPr>
              <w:t xml:space="preserve">     </w:t>
            </w:r>
            <w:r w:rsidR="004624FF" w:rsidRPr="00216111">
              <w:rPr>
                <w:sz w:val="20"/>
                <w:szCs w:val="20"/>
              </w:rPr>
              <w:t xml:space="preserve"> – James Madison</w:t>
            </w:r>
          </w:p>
        </w:tc>
        <w:tc>
          <w:tcPr>
            <w:tcW w:w="1800" w:type="dxa"/>
          </w:tcPr>
          <w:p w:rsidR="004624FF" w:rsidRDefault="004624FF"/>
        </w:tc>
        <w:tc>
          <w:tcPr>
            <w:tcW w:w="4500" w:type="dxa"/>
          </w:tcPr>
          <w:p w:rsidR="004624FF" w:rsidRDefault="004624FF"/>
        </w:tc>
      </w:tr>
      <w:tr w:rsidR="004624FF" w:rsidTr="001E1A71">
        <w:trPr>
          <w:trHeight w:val="1732"/>
        </w:trPr>
        <w:tc>
          <w:tcPr>
            <w:tcW w:w="3780" w:type="dxa"/>
            <w:tcMar>
              <w:top w:w="58" w:type="dxa"/>
              <w:left w:w="115" w:type="dxa"/>
              <w:bottom w:w="0" w:type="dxa"/>
              <w:right w:w="115" w:type="dxa"/>
            </w:tcMar>
            <w:vAlign w:val="center"/>
          </w:tcPr>
          <w:p w:rsidR="004624FF" w:rsidRPr="004624FF" w:rsidRDefault="00DD7B7E" w:rsidP="004624FF">
            <w:pPr>
              <w:spacing w:after="120"/>
              <w:rPr>
                <w:sz w:val="20"/>
                <w:szCs w:val="20"/>
              </w:rPr>
            </w:pPr>
            <w:r>
              <w:rPr>
                <w:sz w:val="20"/>
                <w:szCs w:val="20"/>
              </w:rPr>
              <w:t>“</w:t>
            </w:r>
            <w:r w:rsidR="004624FF" w:rsidRPr="00216111">
              <w:rPr>
                <w:sz w:val="20"/>
                <w:szCs w:val="20"/>
              </w:rPr>
              <w:t>Liberty must at all hazards be supported. We have a right to it, derived from our Maker. But if we had not, our fathers have earned and bought it for us, at the expense of their ease, their estates, their pleasure, and their blood.</w:t>
            </w:r>
            <w:r>
              <w:rPr>
                <w:sz w:val="20"/>
                <w:szCs w:val="20"/>
              </w:rPr>
              <w:t xml:space="preserve">”                 </w:t>
            </w:r>
            <w:r w:rsidR="001E1A71">
              <w:rPr>
                <w:sz w:val="20"/>
                <w:szCs w:val="20"/>
              </w:rPr>
              <w:t xml:space="preserve">     </w:t>
            </w:r>
            <w:r w:rsidR="001E1A71">
              <w:rPr>
                <w:sz w:val="20"/>
                <w:szCs w:val="20"/>
              </w:rPr>
              <w:br/>
              <w:t xml:space="preserve">                                                    </w:t>
            </w:r>
            <w:r w:rsidR="004624FF" w:rsidRPr="00216111">
              <w:rPr>
                <w:sz w:val="20"/>
                <w:szCs w:val="20"/>
              </w:rPr>
              <w:t xml:space="preserve"> – John Adams</w:t>
            </w:r>
          </w:p>
        </w:tc>
        <w:tc>
          <w:tcPr>
            <w:tcW w:w="1800" w:type="dxa"/>
          </w:tcPr>
          <w:p w:rsidR="004624FF" w:rsidRDefault="004624FF"/>
        </w:tc>
        <w:tc>
          <w:tcPr>
            <w:tcW w:w="4500" w:type="dxa"/>
          </w:tcPr>
          <w:p w:rsidR="004624FF" w:rsidRDefault="004624FF"/>
        </w:tc>
      </w:tr>
    </w:tbl>
    <w:p w:rsidR="004624FF" w:rsidRDefault="004624FF">
      <w:r>
        <w:br w:type="page"/>
      </w:r>
    </w:p>
    <w:tbl>
      <w:tblPr>
        <w:tblStyle w:val="TableGrid"/>
        <w:tblW w:w="10440" w:type="dxa"/>
        <w:tblInd w:w="-432" w:type="dxa"/>
        <w:tblLook w:val="04A0"/>
      </w:tblPr>
      <w:tblGrid>
        <w:gridCol w:w="3780"/>
        <w:gridCol w:w="1980"/>
        <w:gridCol w:w="4680"/>
      </w:tblGrid>
      <w:tr w:rsidR="004624FF" w:rsidTr="004624FF">
        <w:tc>
          <w:tcPr>
            <w:tcW w:w="3780" w:type="dxa"/>
            <w:vAlign w:val="center"/>
          </w:tcPr>
          <w:p w:rsidR="004624FF" w:rsidRDefault="004624FF" w:rsidP="00DD7B7E">
            <w:pPr>
              <w:jc w:val="center"/>
            </w:pPr>
            <w:r>
              <w:lastRenderedPageBreak/>
              <w:t>Quote</w:t>
            </w:r>
          </w:p>
        </w:tc>
        <w:tc>
          <w:tcPr>
            <w:tcW w:w="1980" w:type="dxa"/>
            <w:vAlign w:val="center"/>
          </w:tcPr>
          <w:p w:rsidR="004624FF" w:rsidRPr="004624FF" w:rsidRDefault="004624FF" w:rsidP="00F1665B">
            <w:pPr>
              <w:jc w:val="center"/>
            </w:pPr>
            <w:r>
              <w:t>On a scale of 1-5</w:t>
            </w:r>
          </w:p>
          <w:p w:rsidR="004624FF" w:rsidRPr="004624FF" w:rsidRDefault="004624FF" w:rsidP="00F1665B">
            <w:pPr>
              <w:jc w:val="center"/>
              <w:rPr>
                <w:sz w:val="18"/>
              </w:rPr>
            </w:pPr>
            <w:r w:rsidRPr="004624FF">
              <w:rPr>
                <w:sz w:val="18"/>
              </w:rPr>
              <w:t>1 = Strongly Disagree</w:t>
            </w:r>
          </w:p>
          <w:p w:rsidR="004624FF" w:rsidRPr="004624FF" w:rsidRDefault="004624FF" w:rsidP="00F1665B">
            <w:pPr>
              <w:jc w:val="center"/>
            </w:pPr>
            <w:r w:rsidRPr="004624FF">
              <w:rPr>
                <w:sz w:val="18"/>
              </w:rPr>
              <w:t>5 = Strongly Agree</w:t>
            </w:r>
          </w:p>
        </w:tc>
        <w:tc>
          <w:tcPr>
            <w:tcW w:w="4680" w:type="dxa"/>
            <w:vAlign w:val="center"/>
          </w:tcPr>
          <w:p w:rsidR="004624FF" w:rsidRDefault="004624FF" w:rsidP="00DD7B7E">
            <w:pPr>
              <w:jc w:val="center"/>
            </w:pPr>
            <w:r>
              <w:t>Explain</w:t>
            </w:r>
          </w:p>
        </w:tc>
      </w:tr>
      <w:tr w:rsidR="004624FF" w:rsidTr="003D0399">
        <w:trPr>
          <w:trHeight w:val="1844"/>
        </w:trPr>
        <w:tc>
          <w:tcPr>
            <w:tcW w:w="3780" w:type="dxa"/>
            <w:tcMar>
              <w:top w:w="58" w:type="dxa"/>
              <w:left w:w="115" w:type="dxa"/>
              <w:right w:w="115" w:type="dxa"/>
            </w:tcMar>
            <w:vAlign w:val="center"/>
          </w:tcPr>
          <w:p w:rsidR="004624FF" w:rsidRPr="004624FF" w:rsidRDefault="00DD7B7E" w:rsidP="003D0399">
            <w:pPr>
              <w:spacing w:after="120"/>
              <w:rPr>
                <w:sz w:val="20"/>
                <w:szCs w:val="20"/>
              </w:rPr>
            </w:pPr>
            <w:r>
              <w:rPr>
                <w:sz w:val="20"/>
                <w:szCs w:val="20"/>
              </w:rPr>
              <w:t>“</w:t>
            </w:r>
            <w:r w:rsidR="004624FF" w:rsidRPr="00216111">
              <w:rPr>
                <w:sz w:val="20"/>
                <w:szCs w:val="20"/>
              </w:rPr>
              <w:t>Whenever the people are well-informed, they can be trusted with their own government.</w:t>
            </w:r>
            <w:r>
              <w:rPr>
                <w:sz w:val="20"/>
                <w:szCs w:val="20"/>
              </w:rPr>
              <w:t>”</w:t>
            </w:r>
            <w:r w:rsidR="004624FF" w:rsidRPr="00216111">
              <w:rPr>
                <w:sz w:val="20"/>
                <w:szCs w:val="20"/>
              </w:rPr>
              <w:t xml:space="preserve"> </w:t>
            </w:r>
            <w:r w:rsidR="001E1A71">
              <w:rPr>
                <w:sz w:val="20"/>
                <w:szCs w:val="20"/>
              </w:rPr>
              <w:br/>
            </w:r>
            <w:r w:rsidR="001E1A71">
              <w:rPr>
                <w:sz w:val="20"/>
                <w:szCs w:val="20"/>
              </w:rPr>
              <w:br/>
            </w:r>
            <w:r w:rsidR="001E1A71">
              <w:rPr>
                <w:sz w:val="20"/>
                <w:szCs w:val="20"/>
              </w:rPr>
              <w:br/>
            </w:r>
            <w:r>
              <w:rPr>
                <w:sz w:val="20"/>
                <w:szCs w:val="20"/>
              </w:rPr>
              <w:br/>
              <w:t xml:space="preserve">                                   </w:t>
            </w:r>
            <w:r w:rsidR="001E1A71">
              <w:rPr>
                <w:sz w:val="20"/>
                <w:szCs w:val="20"/>
              </w:rPr>
              <w:t xml:space="preserve">     </w:t>
            </w:r>
            <w:r>
              <w:rPr>
                <w:sz w:val="20"/>
                <w:szCs w:val="20"/>
              </w:rPr>
              <w:t xml:space="preserve">   </w:t>
            </w:r>
            <w:r w:rsidR="004624FF" w:rsidRPr="00216111">
              <w:rPr>
                <w:sz w:val="20"/>
                <w:szCs w:val="20"/>
              </w:rPr>
              <w:t>– Thomas Jefferson</w:t>
            </w:r>
          </w:p>
        </w:tc>
        <w:tc>
          <w:tcPr>
            <w:tcW w:w="1980" w:type="dxa"/>
          </w:tcPr>
          <w:p w:rsidR="004624FF" w:rsidRDefault="004624FF" w:rsidP="00F1665B"/>
        </w:tc>
        <w:tc>
          <w:tcPr>
            <w:tcW w:w="4680" w:type="dxa"/>
          </w:tcPr>
          <w:p w:rsidR="004624FF" w:rsidRDefault="004624FF" w:rsidP="00F1665B"/>
        </w:tc>
      </w:tr>
      <w:tr w:rsidR="004624FF" w:rsidTr="001E1A71">
        <w:trPr>
          <w:trHeight w:val="1705"/>
        </w:trPr>
        <w:tc>
          <w:tcPr>
            <w:tcW w:w="3780" w:type="dxa"/>
            <w:tcMar>
              <w:top w:w="58" w:type="dxa"/>
              <w:left w:w="115" w:type="dxa"/>
              <w:right w:w="115" w:type="dxa"/>
            </w:tcMar>
            <w:vAlign w:val="center"/>
          </w:tcPr>
          <w:p w:rsidR="004624FF" w:rsidRDefault="00DD7B7E" w:rsidP="001E1A71">
            <w:r>
              <w:rPr>
                <w:sz w:val="20"/>
                <w:szCs w:val="20"/>
              </w:rPr>
              <w:t>“</w:t>
            </w:r>
            <w:r w:rsidR="004624FF" w:rsidRPr="00216111">
              <w:rPr>
                <w:sz w:val="20"/>
                <w:szCs w:val="20"/>
              </w:rPr>
              <w:t>We have it in our power to begin the world over again.</w:t>
            </w:r>
            <w:r>
              <w:rPr>
                <w:sz w:val="20"/>
                <w:szCs w:val="20"/>
              </w:rPr>
              <w:t>”</w:t>
            </w:r>
            <w:r w:rsidR="001E1A71">
              <w:rPr>
                <w:sz w:val="20"/>
                <w:szCs w:val="20"/>
              </w:rPr>
              <w:br/>
            </w:r>
            <w:r w:rsidR="001E1A71">
              <w:rPr>
                <w:sz w:val="20"/>
                <w:szCs w:val="20"/>
              </w:rPr>
              <w:br/>
            </w:r>
            <w:r w:rsidR="001E1A71">
              <w:rPr>
                <w:sz w:val="20"/>
                <w:szCs w:val="20"/>
              </w:rPr>
              <w:br/>
              <w:t xml:space="preserve">   </w:t>
            </w:r>
            <w:r w:rsidR="001E1A71">
              <w:rPr>
                <w:sz w:val="20"/>
                <w:szCs w:val="20"/>
              </w:rPr>
              <w:br/>
            </w:r>
            <w:r>
              <w:rPr>
                <w:sz w:val="20"/>
                <w:szCs w:val="20"/>
              </w:rPr>
              <w:t xml:space="preserve">                                       </w:t>
            </w:r>
            <w:r w:rsidR="001E1A71">
              <w:rPr>
                <w:sz w:val="20"/>
                <w:szCs w:val="20"/>
              </w:rPr>
              <w:t xml:space="preserve">     </w:t>
            </w:r>
            <w:r>
              <w:rPr>
                <w:sz w:val="20"/>
                <w:szCs w:val="20"/>
              </w:rPr>
              <w:t xml:space="preserve">     </w:t>
            </w:r>
            <w:r w:rsidR="004624FF" w:rsidRPr="00216111">
              <w:rPr>
                <w:sz w:val="20"/>
                <w:szCs w:val="20"/>
              </w:rPr>
              <w:t xml:space="preserve"> – Thomas Paine</w:t>
            </w:r>
          </w:p>
        </w:tc>
        <w:tc>
          <w:tcPr>
            <w:tcW w:w="1980" w:type="dxa"/>
          </w:tcPr>
          <w:p w:rsidR="004624FF" w:rsidRDefault="004624FF"/>
        </w:tc>
        <w:tc>
          <w:tcPr>
            <w:tcW w:w="4680" w:type="dxa"/>
          </w:tcPr>
          <w:p w:rsidR="004624FF" w:rsidRDefault="004624FF"/>
        </w:tc>
      </w:tr>
      <w:tr w:rsidR="004624FF" w:rsidTr="003D0399">
        <w:tc>
          <w:tcPr>
            <w:tcW w:w="3780" w:type="dxa"/>
            <w:tcMar>
              <w:top w:w="58" w:type="dxa"/>
              <w:left w:w="115" w:type="dxa"/>
              <w:right w:w="115" w:type="dxa"/>
            </w:tcMar>
            <w:vAlign w:val="center"/>
          </w:tcPr>
          <w:p w:rsidR="004624FF" w:rsidRPr="004624FF" w:rsidRDefault="00DD7B7E" w:rsidP="003D0399">
            <w:pPr>
              <w:spacing w:after="120"/>
              <w:rPr>
                <w:sz w:val="20"/>
                <w:szCs w:val="20"/>
              </w:rPr>
            </w:pPr>
            <w:r>
              <w:rPr>
                <w:sz w:val="20"/>
                <w:szCs w:val="20"/>
              </w:rPr>
              <w:t>“</w:t>
            </w:r>
            <w:r w:rsidR="004624FF" w:rsidRPr="00216111">
              <w:rPr>
                <w:sz w:val="20"/>
                <w:szCs w:val="20"/>
              </w:rPr>
              <w:t>No people will tamely surrender their Liberties, nor can any be easily subdued, when knowledge is diffused and Virtue is preserved. On the Contrary, when People are universally ignorant, and debauched in their Manners, they will sink under their own weight without the Aid of foreign Invaders.</w:t>
            </w:r>
            <w:r>
              <w:rPr>
                <w:sz w:val="20"/>
                <w:szCs w:val="20"/>
              </w:rPr>
              <w:t xml:space="preserve">”                          </w:t>
            </w:r>
            <w:r w:rsidR="001E1A71">
              <w:rPr>
                <w:sz w:val="20"/>
                <w:szCs w:val="20"/>
              </w:rPr>
              <w:br/>
              <w:t xml:space="preserve">                                                 </w:t>
            </w:r>
            <w:r>
              <w:rPr>
                <w:sz w:val="20"/>
                <w:szCs w:val="20"/>
              </w:rPr>
              <w:t xml:space="preserve">    </w:t>
            </w:r>
            <w:r w:rsidR="004624FF" w:rsidRPr="00216111">
              <w:rPr>
                <w:sz w:val="20"/>
                <w:szCs w:val="20"/>
              </w:rPr>
              <w:t xml:space="preserve"> – Sam Adams</w:t>
            </w:r>
          </w:p>
        </w:tc>
        <w:tc>
          <w:tcPr>
            <w:tcW w:w="1980" w:type="dxa"/>
          </w:tcPr>
          <w:p w:rsidR="004624FF" w:rsidRDefault="004624FF"/>
        </w:tc>
        <w:tc>
          <w:tcPr>
            <w:tcW w:w="4680" w:type="dxa"/>
          </w:tcPr>
          <w:p w:rsidR="004624FF" w:rsidRDefault="004624FF"/>
        </w:tc>
      </w:tr>
      <w:tr w:rsidR="004624FF" w:rsidTr="001E1A71">
        <w:trPr>
          <w:trHeight w:val="2407"/>
        </w:trPr>
        <w:tc>
          <w:tcPr>
            <w:tcW w:w="3780" w:type="dxa"/>
            <w:tcMar>
              <w:top w:w="58" w:type="dxa"/>
              <w:left w:w="115" w:type="dxa"/>
              <w:right w:w="115" w:type="dxa"/>
            </w:tcMar>
            <w:vAlign w:val="center"/>
          </w:tcPr>
          <w:p w:rsidR="004624FF" w:rsidRDefault="00DD7B7E" w:rsidP="003D0399">
            <w:r>
              <w:rPr>
                <w:sz w:val="20"/>
                <w:szCs w:val="20"/>
              </w:rPr>
              <w:t>“</w:t>
            </w:r>
            <w:r w:rsidR="004624FF" w:rsidRPr="00216111">
              <w:rPr>
                <w:sz w:val="20"/>
                <w:szCs w:val="20"/>
              </w:rPr>
              <w:t>Hold on, my friends, to the Constitution and to the Republic for which it stands. Miracles do not cluster, and what has happened once in 6000 years, may not happen again. Hold on to the Constitution, for if the American Constitution should fail, there will be anarchy throughout the world.</w:t>
            </w:r>
            <w:r>
              <w:rPr>
                <w:sz w:val="20"/>
                <w:szCs w:val="20"/>
              </w:rPr>
              <w:t xml:space="preserve">”                           </w:t>
            </w:r>
            <w:r w:rsidR="001E1A71">
              <w:rPr>
                <w:sz w:val="20"/>
                <w:szCs w:val="20"/>
              </w:rPr>
              <w:br/>
              <w:t xml:space="preserve">                                             </w:t>
            </w:r>
            <w:r>
              <w:rPr>
                <w:sz w:val="20"/>
                <w:szCs w:val="20"/>
              </w:rPr>
              <w:t xml:space="preserve">  </w:t>
            </w:r>
            <w:r w:rsidR="004624FF" w:rsidRPr="00216111">
              <w:rPr>
                <w:sz w:val="20"/>
                <w:szCs w:val="20"/>
              </w:rPr>
              <w:t xml:space="preserve"> - Daniel Webster</w:t>
            </w:r>
          </w:p>
        </w:tc>
        <w:tc>
          <w:tcPr>
            <w:tcW w:w="1980" w:type="dxa"/>
          </w:tcPr>
          <w:p w:rsidR="004624FF" w:rsidRDefault="004624FF"/>
        </w:tc>
        <w:tc>
          <w:tcPr>
            <w:tcW w:w="4680" w:type="dxa"/>
          </w:tcPr>
          <w:p w:rsidR="004624FF" w:rsidRDefault="004624FF"/>
        </w:tc>
      </w:tr>
    </w:tbl>
    <w:p w:rsidR="004624FF" w:rsidRDefault="004624FF"/>
    <w:p w:rsidR="003D0399" w:rsidRDefault="00821EA9" w:rsidP="00821EA9">
      <w:pPr>
        <w:ind w:left="-540"/>
      </w:pPr>
      <w:r>
        <w:t>Below, write your own words of wisdom about democracy.</w:t>
      </w:r>
    </w:p>
    <w:sectPr w:rsidR="003D0399" w:rsidSect="004624FF">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624FF"/>
    <w:rsid w:val="001E1A71"/>
    <w:rsid w:val="00230F86"/>
    <w:rsid w:val="003D0399"/>
    <w:rsid w:val="003E69CE"/>
    <w:rsid w:val="004624FF"/>
    <w:rsid w:val="00747996"/>
    <w:rsid w:val="00821EA9"/>
    <w:rsid w:val="00DD7B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9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24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County Public Schools</dc:creator>
  <cp:keywords/>
  <dc:description/>
  <cp:lastModifiedBy>Mosley</cp:lastModifiedBy>
  <cp:revision>4</cp:revision>
  <dcterms:created xsi:type="dcterms:W3CDTF">2012-07-24T18:42:00Z</dcterms:created>
  <dcterms:modified xsi:type="dcterms:W3CDTF">2012-08-07T00:28:00Z</dcterms:modified>
</cp:coreProperties>
</file>